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等线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等线" w:eastAsia="方正小标宋简体"/>
          <w:sz w:val="44"/>
          <w:szCs w:val="44"/>
        </w:rPr>
        <w:t>项目作品评选表</w:t>
      </w:r>
    </w:p>
    <w:tbl>
      <w:tblPr>
        <w:tblStyle w:val="4"/>
        <w:tblpPr w:leftFromText="180" w:rightFromText="180" w:vertAnchor="text" w:horzAnchor="margin" w:tblpY="56"/>
        <w:tblW w:w="14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985"/>
        <w:gridCol w:w="2551"/>
        <w:gridCol w:w="1686"/>
        <w:gridCol w:w="1673"/>
        <w:gridCol w:w="1134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部门名称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</w:rPr>
              <w:t>项目分类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</w:rPr>
              <w:t>作品名称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作品地址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作品名次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</w:rPr>
              <w:t>第一作者姓名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</w:rPr>
              <w:t>职称</w:t>
            </w:r>
          </w:p>
        </w:tc>
        <w:tc>
          <w:tcPr>
            <w:tcW w:w="255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第二、三作者姓名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注意：“作品地址”是教师网络学习空间</w:t>
      </w:r>
      <w:r>
        <w:rPr>
          <w:sz w:val="28"/>
          <w:szCs w:val="28"/>
        </w:rPr>
        <w:t>课程链接</w:t>
      </w:r>
    </w:p>
    <w:p>
      <w:pPr>
        <w:ind w:right="560"/>
        <w:jc w:val="center"/>
        <w:rPr>
          <w:rFonts w:hint="eastAsia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部门领导签名（盖章）：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4D"/>
    <w:rsid w:val="00074292"/>
    <w:rsid w:val="0018310B"/>
    <w:rsid w:val="0027328C"/>
    <w:rsid w:val="00747FAF"/>
    <w:rsid w:val="008F25D6"/>
    <w:rsid w:val="00C9720B"/>
    <w:rsid w:val="00DA2125"/>
    <w:rsid w:val="00F8114D"/>
    <w:rsid w:val="15943EB2"/>
    <w:rsid w:val="1CC1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1</Lines>
  <Paragraphs>1</Paragraphs>
  <TotalTime>5</TotalTime>
  <ScaleCrop>false</ScaleCrop>
  <LinksUpToDate>false</LinksUpToDate>
  <CharactersWithSpaces>137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2023-04-15T09:17:00Z</dcterms:created>
  <dc:creator>曹静云</dc:creator>
  <cp:lastModifiedBy>李子剑</cp:lastModifiedBy>
  <dcterms:modified xsi:type="dcterms:W3CDTF">2023-04-23T09:43:20Z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73D1125E995F4130842A03F1E3FB300D_13</vt:lpwstr>
  </property>
</Properties>
</file>