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26" w:rsidRPr="00AC36CD" w:rsidRDefault="00DE2758" w:rsidP="002A79C2">
      <w:pPr>
        <w:spacing w:before="244" w:line="219" w:lineRule="auto"/>
        <w:rPr>
          <w:rFonts w:ascii="宋体" w:eastAsia="宋体" w:hAnsi="宋体" w:cs="宋体"/>
          <w:b/>
          <w:bCs/>
          <w:color w:val="FF0000"/>
          <w:spacing w:val="3"/>
          <w:w w:val="80"/>
          <w:sz w:val="72"/>
          <w:szCs w:val="52"/>
        </w:rPr>
      </w:pPr>
      <w:r w:rsidRPr="00AC36CD">
        <w:rPr>
          <w:rFonts w:ascii="宋体" w:eastAsia="宋体" w:hAnsi="宋体" w:cs="宋体"/>
          <w:b/>
          <w:bCs/>
          <w:color w:val="FF0000"/>
          <w:spacing w:val="3"/>
          <w:w w:val="80"/>
          <w:sz w:val="72"/>
          <w:szCs w:val="52"/>
        </w:rPr>
        <w:t>河南</w:t>
      </w:r>
      <w:r w:rsidR="001E4538" w:rsidRPr="00AC36CD">
        <w:rPr>
          <w:rFonts w:ascii="宋体" w:eastAsia="宋体" w:hAnsi="宋体" w:cs="宋体" w:hint="eastAsia"/>
          <w:b/>
          <w:bCs/>
          <w:color w:val="FF0000"/>
          <w:spacing w:val="3"/>
          <w:w w:val="80"/>
          <w:sz w:val="72"/>
          <w:szCs w:val="52"/>
        </w:rPr>
        <w:t>省</w:t>
      </w:r>
      <w:r w:rsidRPr="00AC36CD">
        <w:rPr>
          <w:rFonts w:ascii="宋体" w:eastAsia="宋体" w:hAnsi="宋体" w:cs="宋体"/>
          <w:b/>
          <w:bCs/>
          <w:color w:val="FF0000"/>
          <w:spacing w:val="3"/>
          <w:w w:val="80"/>
          <w:sz w:val="72"/>
          <w:szCs w:val="52"/>
        </w:rPr>
        <w:t>轻工纺织</w:t>
      </w:r>
      <w:r w:rsidR="001E4538" w:rsidRPr="00AC36CD">
        <w:rPr>
          <w:rFonts w:ascii="宋体" w:eastAsia="宋体" w:hAnsi="宋体" w:cs="宋体" w:hint="eastAsia"/>
          <w:b/>
          <w:bCs/>
          <w:color w:val="FF0000"/>
          <w:spacing w:val="3"/>
          <w:w w:val="80"/>
          <w:sz w:val="72"/>
          <w:szCs w:val="52"/>
        </w:rPr>
        <w:t>骨干</w:t>
      </w:r>
      <w:r w:rsidRPr="00AC36CD">
        <w:rPr>
          <w:rFonts w:ascii="宋体" w:eastAsia="宋体" w:hAnsi="宋体" w:cs="宋体"/>
          <w:b/>
          <w:bCs/>
          <w:color w:val="FF0000"/>
          <w:spacing w:val="3"/>
          <w:w w:val="80"/>
          <w:sz w:val="72"/>
          <w:szCs w:val="52"/>
        </w:rPr>
        <w:t>职业教育集团</w:t>
      </w:r>
    </w:p>
    <w:p w:rsidR="0098716B" w:rsidRPr="00E50703" w:rsidRDefault="00DE21BE" w:rsidP="00E0168A">
      <w:pPr>
        <w:spacing w:before="244" w:line="219" w:lineRule="auto"/>
        <w:jc w:val="center"/>
        <w:rPr>
          <w:rFonts w:ascii="仿宋" w:eastAsia="仿宋" w:hAnsi="仿宋" w:cs="宋体"/>
          <w:color w:val="000000" w:themeColor="text1"/>
          <w:w w:val="80"/>
          <w:sz w:val="32"/>
          <w:szCs w:val="52"/>
        </w:rPr>
      </w:pPr>
      <w:r w:rsidRPr="00E50703">
        <w:rPr>
          <w:rFonts w:ascii="仿宋" w:eastAsia="仿宋" w:hAnsi="仿宋" w:cs="宋体" w:hint="eastAsia"/>
          <w:color w:val="000000" w:themeColor="text1"/>
          <w:w w:val="80"/>
          <w:sz w:val="32"/>
          <w:szCs w:val="52"/>
        </w:rPr>
        <w:t>豫</w:t>
      </w:r>
      <w:r w:rsidR="006218A6" w:rsidRPr="00E50703">
        <w:rPr>
          <w:rFonts w:ascii="仿宋" w:eastAsia="仿宋" w:hAnsi="仿宋" w:cs="宋体" w:hint="eastAsia"/>
          <w:color w:val="000000" w:themeColor="text1"/>
          <w:w w:val="80"/>
          <w:sz w:val="32"/>
          <w:szCs w:val="52"/>
        </w:rPr>
        <w:t>轻</w:t>
      </w:r>
      <w:r w:rsidR="00A1318B" w:rsidRPr="00E50703">
        <w:rPr>
          <w:rFonts w:ascii="仿宋" w:eastAsia="仿宋" w:hAnsi="仿宋" w:cs="宋体" w:hint="eastAsia"/>
          <w:color w:val="000000" w:themeColor="text1"/>
          <w:w w:val="80"/>
          <w:sz w:val="32"/>
          <w:szCs w:val="52"/>
        </w:rPr>
        <w:t>纺</w:t>
      </w:r>
      <w:r w:rsidRPr="00E50703">
        <w:rPr>
          <w:rFonts w:ascii="仿宋" w:eastAsia="仿宋" w:hAnsi="仿宋" w:cs="宋体" w:hint="eastAsia"/>
          <w:color w:val="000000" w:themeColor="text1"/>
          <w:w w:val="80"/>
          <w:sz w:val="32"/>
          <w:szCs w:val="52"/>
        </w:rPr>
        <w:t>职</w:t>
      </w:r>
      <w:r w:rsidR="004255A1" w:rsidRPr="00E50703">
        <w:rPr>
          <w:rFonts w:ascii="仿宋" w:eastAsia="仿宋" w:hAnsi="仿宋" w:cs="宋体" w:hint="eastAsia"/>
          <w:color w:val="000000" w:themeColor="text1"/>
          <w:w w:val="80"/>
          <w:sz w:val="32"/>
          <w:szCs w:val="52"/>
        </w:rPr>
        <w:t>教</w:t>
      </w:r>
      <w:r w:rsidR="0098716B" w:rsidRPr="00E50703">
        <w:rPr>
          <w:rFonts w:ascii="仿宋" w:eastAsia="仿宋" w:hAnsi="仿宋" w:cs="宋体" w:hint="eastAsia"/>
          <w:color w:val="000000" w:themeColor="text1"/>
          <w:w w:val="80"/>
          <w:sz w:val="32"/>
          <w:szCs w:val="52"/>
        </w:rPr>
        <w:t>〔</w:t>
      </w:r>
      <w:r w:rsidR="0098716B" w:rsidRPr="00E50703">
        <w:rPr>
          <w:rFonts w:ascii="仿宋" w:eastAsia="仿宋" w:hAnsi="仿宋" w:cs="宋体"/>
          <w:color w:val="000000" w:themeColor="text1"/>
          <w:w w:val="80"/>
          <w:sz w:val="32"/>
          <w:szCs w:val="52"/>
        </w:rPr>
        <w:t>202</w:t>
      </w:r>
      <w:r w:rsidR="00856ACF" w:rsidRPr="00E50703">
        <w:rPr>
          <w:rFonts w:ascii="仿宋" w:eastAsia="仿宋" w:hAnsi="仿宋" w:cs="宋体"/>
          <w:color w:val="000000" w:themeColor="text1"/>
          <w:w w:val="80"/>
          <w:sz w:val="32"/>
          <w:szCs w:val="52"/>
        </w:rPr>
        <w:t>3</w:t>
      </w:r>
      <w:r w:rsidR="0098716B" w:rsidRPr="00E50703">
        <w:rPr>
          <w:rFonts w:ascii="仿宋" w:eastAsia="仿宋" w:hAnsi="仿宋" w:cs="宋体" w:hint="eastAsia"/>
          <w:color w:val="000000" w:themeColor="text1"/>
          <w:w w:val="80"/>
          <w:sz w:val="32"/>
          <w:szCs w:val="52"/>
        </w:rPr>
        <w:t>〕</w:t>
      </w:r>
      <w:r w:rsidR="00324604">
        <w:rPr>
          <w:rFonts w:ascii="仿宋" w:eastAsia="仿宋" w:hAnsi="仿宋" w:cs="宋体" w:hint="eastAsia"/>
          <w:color w:val="000000" w:themeColor="text1"/>
          <w:w w:val="80"/>
          <w:sz w:val="32"/>
          <w:szCs w:val="52"/>
        </w:rPr>
        <w:t>1</w:t>
      </w:r>
      <w:r w:rsidR="000C7460" w:rsidRPr="00E50703">
        <w:rPr>
          <w:rFonts w:ascii="仿宋" w:eastAsia="仿宋" w:hAnsi="仿宋" w:cs="宋体" w:hint="eastAsia"/>
          <w:color w:val="000000" w:themeColor="text1"/>
          <w:w w:val="80"/>
          <w:sz w:val="32"/>
          <w:szCs w:val="52"/>
        </w:rPr>
        <w:t xml:space="preserve"> </w:t>
      </w:r>
      <w:r w:rsidR="0098716B" w:rsidRPr="00E50703">
        <w:rPr>
          <w:rFonts w:ascii="仿宋" w:eastAsia="仿宋" w:hAnsi="仿宋" w:cs="宋体" w:hint="eastAsia"/>
          <w:color w:val="000000" w:themeColor="text1"/>
          <w:w w:val="80"/>
          <w:sz w:val="32"/>
          <w:szCs w:val="52"/>
        </w:rPr>
        <w:t>号</w:t>
      </w:r>
    </w:p>
    <w:p w:rsidR="00FA4226" w:rsidRPr="00E50703" w:rsidRDefault="00673535" w:rsidP="00E0168A">
      <w:pPr>
        <w:spacing w:line="454" w:lineRule="auto"/>
        <w:rPr>
          <w:rFonts w:eastAsiaTheme="minorEastAsia"/>
          <w:color w:val="000000" w:themeColor="text1"/>
        </w:rPr>
      </w:pPr>
      <w:r>
        <w:rPr>
          <w:noProof/>
          <w:snapToGrid/>
          <w:color w:val="000000" w:themeColor="text1"/>
        </w:rPr>
        <mc:AlternateContent>
          <mc:Choice Requires="wps">
            <w:drawing>
              <wp:anchor distT="0" distB="0" distL="114300" distR="114300" simplePos="0" relativeHeight="251650048" behindDoc="0" locked="0" layoutInCell="1" allowOverlap="1">
                <wp:simplePos x="0" y="0"/>
                <wp:positionH relativeFrom="column">
                  <wp:posOffset>25400</wp:posOffset>
                </wp:positionH>
                <wp:positionV relativeFrom="paragraph">
                  <wp:posOffset>222250</wp:posOffset>
                </wp:positionV>
                <wp:extent cx="5713095" cy="19050"/>
                <wp:effectExtent l="0" t="0" r="20955" b="19050"/>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19050"/>
                        </a:xfrm>
                        <a:prstGeom prst="line">
                          <a:avLst/>
                        </a:prstGeom>
                        <a:ln w="15875" cap="flat" cmpd="sng">
                          <a:solidFill>
                            <a:srgbClr val="FF0000"/>
                          </a:solidFill>
                          <a:prstDash val="soli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w:pict>
              <v:line id="直线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pt,17.5pt" to="45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" strokecolor="red" strokeweight="1.25pt">
                <o:lock v:ext="edit" shapetype="f"/>
              </v:line>
            </w:pict>
          </mc:Fallback>
        </mc:AlternateContent>
      </w:r>
      <w:r>
        <w:rPr>
          <w:noProof/>
          <w:snapToGrid/>
          <w:color w:val="000000" w:themeColor="text1"/>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178435</wp:posOffset>
                </wp:positionV>
                <wp:extent cx="5713095" cy="19050"/>
                <wp:effectExtent l="19050" t="19050" r="1905" b="19050"/>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19050"/>
                        </a:xfrm>
                        <a:prstGeom prst="line">
                          <a:avLst/>
                        </a:prstGeom>
                        <a:ln w="28575" cap="flat" cmpd="sng">
                          <a:solidFill>
                            <a:srgbClr val="FF0000"/>
                          </a:solidFill>
                          <a:prstDash val="soli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w:pict>
              <v:line id="直线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5pt,14.05pt" to="451.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" strokecolor="red" strokeweight="2.25pt">
                <o:lock v:ext="edit" shapetype="f"/>
              </v:line>
            </w:pict>
          </mc:Fallback>
        </mc:AlternateContent>
      </w:r>
    </w:p>
    <w:p w:rsidR="00FA4226" w:rsidRPr="00E50703" w:rsidRDefault="00FA4226" w:rsidP="00E0168A">
      <w:pPr>
        <w:spacing w:line="110" w:lineRule="exact"/>
        <w:textAlignment w:val="center"/>
        <w:rPr>
          <w:color w:val="000000" w:themeColor="text1"/>
          <w:sz w:val="22"/>
        </w:rPr>
      </w:pPr>
    </w:p>
    <w:p w:rsidR="00FA4226" w:rsidRPr="00E50703" w:rsidRDefault="00FA4226" w:rsidP="00E0168A">
      <w:pPr>
        <w:spacing w:line="110" w:lineRule="exact"/>
        <w:textAlignment w:val="center"/>
        <w:rPr>
          <w:rFonts w:eastAsiaTheme="minorEastAsia"/>
          <w:color w:val="000000" w:themeColor="text1"/>
        </w:rPr>
      </w:pPr>
    </w:p>
    <w:p w:rsidR="00C43ED3" w:rsidRPr="00E50703" w:rsidRDefault="00C43ED3" w:rsidP="00E0168A">
      <w:pPr>
        <w:spacing w:line="110" w:lineRule="exact"/>
        <w:textAlignment w:val="center"/>
        <w:rPr>
          <w:rFonts w:eastAsiaTheme="minorEastAsia"/>
          <w:color w:val="000000" w:themeColor="text1"/>
        </w:rPr>
      </w:pPr>
    </w:p>
    <w:p w:rsidR="00C43ED3" w:rsidRPr="00E50703" w:rsidRDefault="00C43ED3" w:rsidP="00E0168A">
      <w:pPr>
        <w:spacing w:line="110" w:lineRule="exact"/>
        <w:textAlignment w:val="center"/>
        <w:rPr>
          <w:rFonts w:eastAsiaTheme="minorEastAsia"/>
          <w:color w:val="000000" w:themeColor="text1"/>
        </w:rPr>
      </w:pPr>
    </w:p>
    <w:p w:rsidR="00A553AC" w:rsidRPr="00077831" w:rsidRDefault="00A553AC" w:rsidP="00E0168A">
      <w:pPr>
        <w:widowControl w:val="0"/>
        <w:kinsoku/>
        <w:autoSpaceDE/>
        <w:autoSpaceDN/>
        <w:spacing w:line="560" w:lineRule="exact"/>
        <w:jc w:val="center"/>
        <w:textAlignment w:val="auto"/>
        <w:rPr>
          <w:rFonts w:ascii="方正小标宋简体" w:eastAsia="方正小标宋简体" w:hAnsi="宋体" w:cs="宋体"/>
          <w:bCs/>
          <w:snapToGrid/>
          <w:color w:val="000000" w:themeColor="text1"/>
          <w:kern w:val="2"/>
          <w:sz w:val="44"/>
          <w:szCs w:val="44"/>
        </w:rPr>
      </w:pPr>
      <w:r w:rsidRPr="00077831">
        <w:rPr>
          <w:rFonts w:ascii="方正小标宋简体" w:eastAsia="方正小标宋简体" w:hAnsi="宋体" w:cs="宋体" w:hint="eastAsia"/>
          <w:bCs/>
          <w:snapToGrid/>
          <w:color w:val="000000" w:themeColor="text1"/>
          <w:kern w:val="2"/>
          <w:sz w:val="44"/>
          <w:szCs w:val="44"/>
        </w:rPr>
        <w:t>河南省轻工纺织骨干职业教育集团</w:t>
      </w:r>
    </w:p>
    <w:p w:rsidR="006B386B" w:rsidRDefault="00CA1121" w:rsidP="006B386B">
      <w:pPr>
        <w:widowControl w:val="0"/>
        <w:kinsoku/>
        <w:autoSpaceDE/>
        <w:autoSpaceDN/>
        <w:spacing w:line="560" w:lineRule="exact"/>
        <w:jc w:val="center"/>
        <w:textAlignment w:val="auto"/>
        <w:rPr>
          <w:rFonts w:ascii="方正小标宋简体" w:eastAsia="方正小标宋简体" w:hAnsi="宋体" w:cs="宋体"/>
          <w:bCs/>
          <w:snapToGrid/>
          <w:color w:val="000000" w:themeColor="text1"/>
          <w:kern w:val="2"/>
          <w:sz w:val="44"/>
          <w:szCs w:val="44"/>
        </w:rPr>
      </w:pPr>
      <w:r w:rsidRPr="00077831">
        <w:rPr>
          <w:rFonts w:ascii="方正小标宋简体" w:eastAsia="方正小标宋简体" w:hAnsi="宋体" w:cs="宋体" w:hint="eastAsia"/>
          <w:bCs/>
          <w:snapToGrid/>
          <w:color w:val="000000" w:themeColor="text1"/>
          <w:kern w:val="2"/>
          <w:sz w:val="44"/>
          <w:szCs w:val="44"/>
        </w:rPr>
        <w:t>关于</w:t>
      </w:r>
      <w:r w:rsidR="006B386B">
        <w:rPr>
          <w:rFonts w:ascii="方正小标宋简体" w:eastAsia="方正小标宋简体" w:hAnsi="宋体" w:cs="宋体" w:hint="eastAsia"/>
          <w:bCs/>
          <w:snapToGrid/>
          <w:color w:val="000000" w:themeColor="text1"/>
          <w:kern w:val="2"/>
          <w:sz w:val="44"/>
          <w:szCs w:val="44"/>
        </w:rPr>
        <w:t>征集</w:t>
      </w:r>
      <w:r w:rsidR="0037199D" w:rsidRPr="00077831">
        <w:rPr>
          <w:rFonts w:ascii="方正小标宋简体" w:eastAsia="方正小标宋简体" w:hAnsi="宋体" w:cs="宋体" w:hint="eastAsia"/>
          <w:bCs/>
          <w:snapToGrid/>
          <w:color w:val="000000" w:themeColor="text1"/>
          <w:kern w:val="2"/>
          <w:sz w:val="44"/>
          <w:szCs w:val="44"/>
        </w:rPr>
        <w:t>校企“双元”合作教材</w:t>
      </w:r>
    </w:p>
    <w:p w:rsidR="003058A6" w:rsidRPr="00077831" w:rsidRDefault="006B386B" w:rsidP="006B386B">
      <w:pPr>
        <w:widowControl w:val="0"/>
        <w:kinsoku/>
        <w:autoSpaceDE/>
        <w:autoSpaceDN/>
        <w:spacing w:line="560" w:lineRule="exact"/>
        <w:jc w:val="center"/>
        <w:textAlignment w:val="auto"/>
        <w:rPr>
          <w:rFonts w:ascii="方正小标宋简体" w:eastAsia="方正小标宋简体" w:hAnsi="宋体" w:cs="宋体"/>
          <w:bCs/>
          <w:snapToGrid/>
          <w:color w:val="000000" w:themeColor="text1"/>
          <w:kern w:val="2"/>
          <w:sz w:val="44"/>
          <w:szCs w:val="44"/>
        </w:rPr>
      </w:pPr>
      <w:r>
        <w:rPr>
          <w:rFonts w:ascii="方正小标宋简体" w:eastAsia="方正小标宋简体" w:hAnsi="宋体" w:cs="宋体" w:hint="eastAsia"/>
          <w:bCs/>
          <w:snapToGrid/>
          <w:color w:val="000000" w:themeColor="text1"/>
          <w:kern w:val="2"/>
          <w:sz w:val="44"/>
          <w:szCs w:val="44"/>
        </w:rPr>
        <w:t>编写意向</w:t>
      </w:r>
      <w:r w:rsidR="00CA1121" w:rsidRPr="00077831">
        <w:rPr>
          <w:rFonts w:ascii="方正小标宋简体" w:eastAsia="方正小标宋简体" w:hAnsi="宋体" w:cs="宋体" w:hint="eastAsia"/>
          <w:bCs/>
          <w:snapToGrid/>
          <w:color w:val="000000" w:themeColor="text1"/>
          <w:kern w:val="2"/>
          <w:sz w:val="44"/>
          <w:szCs w:val="44"/>
        </w:rPr>
        <w:t>的通知</w:t>
      </w:r>
    </w:p>
    <w:p w:rsidR="00F45149" w:rsidRPr="00077831" w:rsidRDefault="00F45149" w:rsidP="00E0168A">
      <w:pPr>
        <w:spacing w:line="560" w:lineRule="exact"/>
        <w:rPr>
          <w:rFonts w:ascii="仿宋_GB2312" w:eastAsia="仿宋_GB2312" w:hAnsi="华文仿宋"/>
          <w:color w:val="000000" w:themeColor="text1"/>
          <w:sz w:val="44"/>
          <w:szCs w:val="44"/>
        </w:rPr>
      </w:pPr>
    </w:p>
    <w:p w:rsidR="00D01608" w:rsidRPr="00E50703" w:rsidRDefault="00AB7D45" w:rsidP="00FA204E">
      <w:pPr>
        <w:spacing w:line="560" w:lineRule="exact"/>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集团</w:t>
      </w:r>
      <w:r w:rsidR="00D01608" w:rsidRPr="00E50703">
        <w:rPr>
          <w:rFonts w:ascii="仿宋_GB2312" w:eastAsia="仿宋_GB2312" w:hAnsi="华文仿宋" w:hint="eastAsia"/>
          <w:color w:val="000000" w:themeColor="text1"/>
          <w:sz w:val="32"/>
          <w:szCs w:val="32"/>
        </w:rPr>
        <w:t>各</w:t>
      </w:r>
      <w:r w:rsidRPr="00E50703">
        <w:rPr>
          <w:rFonts w:ascii="仿宋_GB2312" w:eastAsia="仿宋_GB2312" w:hAnsi="华文仿宋" w:hint="eastAsia"/>
          <w:color w:val="000000" w:themeColor="text1"/>
          <w:sz w:val="32"/>
          <w:szCs w:val="32"/>
        </w:rPr>
        <w:t>成员</w:t>
      </w:r>
      <w:r w:rsidR="00D01608" w:rsidRPr="00E50703">
        <w:rPr>
          <w:rFonts w:ascii="仿宋_GB2312" w:eastAsia="仿宋_GB2312" w:hAnsi="华文仿宋" w:hint="eastAsia"/>
          <w:color w:val="000000" w:themeColor="text1"/>
          <w:sz w:val="32"/>
          <w:szCs w:val="32"/>
        </w:rPr>
        <w:t>单位：</w:t>
      </w:r>
    </w:p>
    <w:p w:rsidR="001F0114" w:rsidRPr="00E50703" w:rsidRDefault="001F0114" w:rsidP="00FA204E">
      <w:pPr>
        <w:spacing w:line="560" w:lineRule="exact"/>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 xml:space="preserve">    </w:t>
      </w:r>
      <w:r w:rsidR="0037199D" w:rsidRPr="00E50703">
        <w:rPr>
          <w:rFonts w:ascii="仿宋_GB2312" w:eastAsia="仿宋_GB2312" w:hAnsi="华文仿宋" w:hint="eastAsia"/>
          <w:color w:val="000000" w:themeColor="text1"/>
          <w:sz w:val="32"/>
          <w:szCs w:val="32"/>
        </w:rPr>
        <w:t>为深入落实《国家职业教育改革实施方案》文件精神，进一步深化“教师、教材、教法”改革，推进“职业教育提质培优行动计划”建设，河南省轻工纺织骨干职业教育集团计划征集编写校企“双元”合作教材</w:t>
      </w:r>
      <w:r w:rsidR="001D56A0" w:rsidRPr="00E50703">
        <w:rPr>
          <w:rFonts w:ascii="仿宋_GB2312" w:eastAsia="仿宋_GB2312" w:hAnsi="华文仿宋" w:hint="eastAsia"/>
          <w:color w:val="000000" w:themeColor="text1"/>
          <w:sz w:val="32"/>
          <w:szCs w:val="32"/>
        </w:rPr>
        <w:t>。</w:t>
      </w:r>
      <w:r w:rsidR="008A42C7" w:rsidRPr="00E50703">
        <w:rPr>
          <w:rFonts w:ascii="仿宋_GB2312" w:eastAsia="仿宋_GB2312" w:hAnsi="华文仿宋" w:hint="eastAsia"/>
          <w:color w:val="000000" w:themeColor="text1"/>
          <w:sz w:val="32"/>
          <w:szCs w:val="32"/>
        </w:rPr>
        <w:t>现将</w:t>
      </w:r>
      <w:r w:rsidR="00D01608" w:rsidRPr="00E50703">
        <w:rPr>
          <w:rFonts w:ascii="仿宋_GB2312" w:eastAsia="仿宋_GB2312" w:hAnsi="华文仿宋" w:hint="eastAsia"/>
          <w:color w:val="000000" w:themeColor="text1"/>
          <w:sz w:val="32"/>
          <w:szCs w:val="32"/>
        </w:rPr>
        <w:t>有关事项</w:t>
      </w:r>
      <w:r w:rsidR="008A42C7" w:rsidRPr="00E50703">
        <w:rPr>
          <w:rFonts w:ascii="仿宋_GB2312" w:eastAsia="仿宋_GB2312" w:hAnsi="华文仿宋" w:hint="eastAsia"/>
          <w:color w:val="000000" w:themeColor="text1"/>
          <w:sz w:val="32"/>
          <w:szCs w:val="32"/>
        </w:rPr>
        <w:t>通知</w:t>
      </w:r>
      <w:r w:rsidR="00D01608" w:rsidRPr="00E50703">
        <w:rPr>
          <w:rFonts w:ascii="仿宋_GB2312" w:eastAsia="仿宋_GB2312" w:hAnsi="华文仿宋" w:hint="eastAsia"/>
          <w:color w:val="000000" w:themeColor="text1"/>
          <w:sz w:val="32"/>
          <w:szCs w:val="32"/>
        </w:rPr>
        <w:t>如下：</w:t>
      </w:r>
    </w:p>
    <w:p w:rsidR="007C5D93" w:rsidRPr="00E50703" w:rsidRDefault="00371C89" w:rsidP="00FA204E">
      <w:pPr>
        <w:shd w:val="clear" w:color="auto" w:fill="FFFFFF"/>
        <w:kinsoku/>
        <w:autoSpaceDE/>
        <w:autoSpaceDN/>
        <w:adjustRightInd/>
        <w:snapToGrid/>
        <w:spacing w:line="560" w:lineRule="exact"/>
        <w:ind w:firstLine="562"/>
        <w:jc w:val="both"/>
        <w:textAlignment w:val="auto"/>
        <w:rPr>
          <w:rFonts w:ascii="黑体" w:eastAsia="黑体" w:hAnsi="黑体"/>
          <w:color w:val="000000" w:themeColor="text1"/>
          <w:sz w:val="32"/>
          <w:szCs w:val="32"/>
        </w:rPr>
      </w:pPr>
      <w:r w:rsidRPr="00E50703">
        <w:rPr>
          <w:rFonts w:ascii="黑体" w:eastAsia="黑体" w:hAnsi="黑体" w:hint="eastAsia"/>
          <w:bCs/>
          <w:snapToGrid/>
          <w:color w:val="000000" w:themeColor="text1"/>
          <w:sz w:val="32"/>
          <w:szCs w:val="32"/>
          <w:shd w:val="clear" w:color="auto" w:fill="FFFFFF"/>
        </w:rPr>
        <w:t>一</w:t>
      </w:r>
      <w:r w:rsidR="00FA204E">
        <w:rPr>
          <w:rFonts w:ascii="黑体" w:eastAsia="黑体" w:hAnsi="黑体" w:hint="eastAsia"/>
          <w:color w:val="000000" w:themeColor="text1"/>
          <w:sz w:val="32"/>
          <w:szCs w:val="32"/>
        </w:rPr>
        <w:t>、</w:t>
      </w:r>
      <w:r w:rsidR="007C5D93" w:rsidRPr="00E50703">
        <w:rPr>
          <w:rFonts w:ascii="黑体" w:eastAsia="黑体" w:hAnsi="黑体" w:hint="eastAsia"/>
          <w:color w:val="000000" w:themeColor="text1"/>
          <w:sz w:val="32"/>
          <w:szCs w:val="32"/>
        </w:rPr>
        <w:t>征集对象</w:t>
      </w:r>
    </w:p>
    <w:p w:rsidR="003C26B5" w:rsidRPr="00E50703" w:rsidRDefault="00FA204E"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中职、高职、技师院校、职教本科及应用本科</w:t>
      </w:r>
      <w:r>
        <w:rPr>
          <w:rFonts w:ascii="仿宋_GB2312" w:eastAsia="仿宋_GB2312" w:hAnsi="华文仿宋" w:hint="eastAsia"/>
          <w:color w:val="000000" w:themeColor="text1"/>
          <w:sz w:val="32"/>
          <w:szCs w:val="32"/>
        </w:rPr>
        <w:t>院校</w:t>
      </w:r>
      <w:r w:rsidR="002C0010">
        <w:rPr>
          <w:rFonts w:ascii="仿宋_GB2312" w:eastAsia="仿宋_GB2312" w:hAnsi="华文仿宋" w:hint="eastAsia"/>
          <w:color w:val="000000" w:themeColor="text1"/>
          <w:sz w:val="32"/>
          <w:szCs w:val="32"/>
        </w:rPr>
        <w:t>从事科研或教学工作的</w:t>
      </w:r>
      <w:r w:rsidR="00673535">
        <w:rPr>
          <w:rFonts w:ascii="仿宋_GB2312" w:eastAsia="仿宋_GB2312" w:hAnsi="华文仿宋" w:hint="eastAsia"/>
          <w:color w:val="000000" w:themeColor="text1"/>
          <w:sz w:val="32"/>
          <w:szCs w:val="32"/>
        </w:rPr>
        <w:t>教师</w:t>
      </w:r>
      <w:r w:rsidR="00C806F9">
        <w:rPr>
          <w:rFonts w:ascii="仿宋_GB2312" w:eastAsia="仿宋_GB2312" w:hAnsi="华文仿宋" w:hint="eastAsia"/>
          <w:color w:val="000000" w:themeColor="text1"/>
          <w:sz w:val="32"/>
          <w:szCs w:val="32"/>
        </w:rPr>
        <w:t>，重点支持</w:t>
      </w:r>
      <w:r w:rsidR="00C806F9" w:rsidRPr="00E50703">
        <w:rPr>
          <w:rFonts w:ascii="仿宋_GB2312" w:eastAsia="仿宋_GB2312" w:hAnsi="华文仿宋" w:hint="eastAsia"/>
          <w:color w:val="000000" w:themeColor="text1"/>
          <w:sz w:val="32"/>
          <w:szCs w:val="32"/>
        </w:rPr>
        <w:t>轻化工、食品、包装印刷、纺织服装类专业</w:t>
      </w:r>
      <w:r w:rsidR="00673535">
        <w:rPr>
          <w:rFonts w:ascii="仿宋_GB2312" w:eastAsia="仿宋_GB2312" w:hAnsi="华文仿宋" w:hint="eastAsia"/>
          <w:color w:val="000000" w:themeColor="text1"/>
          <w:sz w:val="32"/>
          <w:szCs w:val="32"/>
        </w:rPr>
        <w:t>教师</w:t>
      </w:r>
      <w:r w:rsidR="00EA0201">
        <w:rPr>
          <w:rFonts w:ascii="仿宋_GB2312" w:eastAsia="仿宋_GB2312" w:hAnsi="华文仿宋" w:hint="eastAsia"/>
          <w:color w:val="000000" w:themeColor="text1"/>
          <w:sz w:val="32"/>
          <w:szCs w:val="32"/>
        </w:rPr>
        <w:t>。</w:t>
      </w:r>
    </w:p>
    <w:p w:rsidR="007C5EA6" w:rsidRPr="00E50703" w:rsidRDefault="00FA204E" w:rsidP="00FA204E">
      <w:pPr>
        <w:shd w:val="clear" w:color="auto" w:fill="FFFFFF"/>
        <w:kinsoku/>
        <w:autoSpaceDE/>
        <w:autoSpaceDN/>
        <w:adjustRightInd/>
        <w:snapToGrid/>
        <w:spacing w:line="560" w:lineRule="exact"/>
        <w:ind w:firstLineChars="200" w:firstLine="640"/>
        <w:jc w:val="both"/>
        <w:textAlignment w:val="auto"/>
        <w:rPr>
          <w:rFonts w:ascii="黑体" w:eastAsia="黑体" w:hAnsi="黑体"/>
          <w:snapToGrid/>
          <w:color w:val="000000" w:themeColor="text1"/>
          <w:sz w:val="32"/>
          <w:szCs w:val="32"/>
        </w:rPr>
      </w:pPr>
      <w:r>
        <w:rPr>
          <w:rFonts w:ascii="黑体" w:eastAsia="黑体" w:hAnsi="黑体" w:hint="eastAsia"/>
          <w:color w:val="000000" w:themeColor="text1"/>
          <w:sz w:val="32"/>
          <w:szCs w:val="32"/>
        </w:rPr>
        <w:t>二</w:t>
      </w:r>
      <w:r w:rsidR="007C5EA6" w:rsidRPr="00E50703">
        <w:rPr>
          <w:rFonts w:ascii="黑体" w:eastAsia="黑体" w:hAnsi="黑体" w:hint="eastAsia"/>
          <w:color w:val="000000" w:themeColor="text1"/>
          <w:sz w:val="32"/>
          <w:szCs w:val="32"/>
        </w:rPr>
        <w:t>、</w:t>
      </w:r>
      <w:r w:rsidR="007C5EA6" w:rsidRPr="00E50703">
        <w:rPr>
          <w:rFonts w:ascii="黑体" w:eastAsia="黑体" w:hAnsi="黑体" w:hint="eastAsia"/>
          <w:bCs/>
          <w:snapToGrid/>
          <w:color w:val="000000" w:themeColor="text1"/>
          <w:sz w:val="32"/>
          <w:szCs w:val="32"/>
          <w:shd w:val="clear" w:color="auto" w:fill="FFFFFF"/>
        </w:rPr>
        <w:t>遴选原则</w:t>
      </w:r>
    </w:p>
    <w:p w:rsidR="007C5EA6" w:rsidRPr="00E50703" w:rsidRDefault="007C5EA6" w:rsidP="00FA204E">
      <w:pPr>
        <w:shd w:val="clear" w:color="auto" w:fill="FFFFFF"/>
        <w:kinsoku/>
        <w:autoSpaceDE/>
        <w:autoSpaceDN/>
        <w:adjustRightInd/>
        <w:snapToGrid/>
        <w:spacing w:line="560" w:lineRule="exact"/>
        <w:ind w:firstLine="560"/>
        <w:jc w:val="both"/>
        <w:textAlignment w:val="auto"/>
        <w:rPr>
          <w:rFonts w:ascii="仿宋_GB2312" w:eastAsia="仿宋_GB2312"/>
          <w:snapToGrid/>
          <w:color w:val="000000" w:themeColor="text1"/>
          <w:sz w:val="32"/>
          <w:szCs w:val="32"/>
        </w:rPr>
      </w:pPr>
      <w:r w:rsidRPr="00E50703">
        <w:rPr>
          <w:rFonts w:ascii="仿宋_GB2312" w:eastAsia="仿宋_GB2312" w:hAnsi="宋体" w:hint="eastAsia"/>
          <w:snapToGrid/>
          <w:color w:val="000000" w:themeColor="text1"/>
          <w:sz w:val="32"/>
          <w:szCs w:val="32"/>
          <w:shd w:val="clear" w:color="auto" w:fill="FFFFFF"/>
        </w:rPr>
        <w:t>（一）坚持职教特色，突出智能绿色；</w:t>
      </w:r>
    </w:p>
    <w:p w:rsidR="007C5EA6" w:rsidRPr="00E50703" w:rsidRDefault="007C5EA6" w:rsidP="00FA204E">
      <w:pPr>
        <w:shd w:val="clear" w:color="auto" w:fill="FFFFFF"/>
        <w:kinsoku/>
        <w:autoSpaceDE/>
        <w:autoSpaceDN/>
        <w:adjustRightInd/>
        <w:snapToGrid/>
        <w:spacing w:line="560" w:lineRule="exact"/>
        <w:ind w:firstLine="560"/>
        <w:jc w:val="both"/>
        <w:textAlignment w:val="auto"/>
        <w:rPr>
          <w:rFonts w:ascii="仿宋_GB2312" w:eastAsia="仿宋_GB2312" w:hAnsi="宋体"/>
          <w:snapToGrid/>
          <w:color w:val="000000" w:themeColor="text1"/>
          <w:sz w:val="32"/>
          <w:szCs w:val="32"/>
          <w:shd w:val="clear" w:color="auto" w:fill="FFFFFF"/>
        </w:rPr>
      </w:pPr>
      <w:r w:rsidRPr="00E50703">
        <w:rPr>
          <w:rFonts w:ascii="仿宋_GB2312" w:eastAsia="仿宋_GB2312" w:hAnsi="宋体" w:hint="eastAsia"/>
          <w:snapToGrid/>
          <w:color w:val="000000" w:themeColor="text1"/>
          <w:sz w:val="32"/>
          <w:szCs w:val="32"/>
          <w:shd w:val="clear" w:color="auto" w:fill="FFFFFF"/>
        </w:rPr>
        <w:t>（二）坚持产教融合，校企双元开发；</w:t>
      </w:r>
    </w:p>
    <w:p w:rsidR="007C5EA6" w:rsidRPr="00FA204E" w:rsidRDefault="007C5EA6" w:rsidP="00FA204E">
      <w:pPr>
        <w:shd w:val="clear" w:color="auto" w:fill="FFFFFF"/>
        <w:kinsoku/>
        <w:autoSpaceDE/>
        <w:autoSpaceDN/>
        <w:adjustRightInd/>
        <w:snapToGrid/>
        <w:spacing w:line="560" w:lineRule="exact"/>
        <w:ind w:firstLine="560"/>
        <w:jc w:val="both"/>
        <w:textAlignment w:val="auto"/>
        <w:rPr>
          <w:rFonts w:ascii="仿宋_GB2312" w:eastAsia="仿宋_GB2312" w:hAnsi="宋体"/>
          <w:snapToGrid/>
          <w:color w:val="000000" w:themeColor="text1"/>
          <w:sz w:val="32"/>
          <w:szCs w:val="32"/>
          <w:shd w:val="clear" w:color="auto" w:fill="FFFFFF"/>
        </w:rPr>
      </w:pPr>
      <w:r w:rsidRPr="00E50703">
        <w:rPr>
          <w:rFonts w:ascii="仿宋_GB2312" w:eastAsia="仿宋_GB2312" w:hAnsi="宋体" w:hint="eastAsia"/>
          <w:snapToGrid/>
          <w:color w:val="000000" w:themeColor="text1"/>
          <w:sz w:val="32"/>
          <w:szCs w:val="32"/>
          <w:shd w:val="clear" w:color="auto" w:fill="FFFFFF"/>
        </w:rPr>
        <w:t>（三）坚持示范引领，</w:t>
      </w:r>
      <w:proofErr w:type="gramStart"/>
      <w:r w:rsidRPr="00E50703">
        <w:rPr>
          <w:rFonts w:ascii="仿宋_GB2312" w:eastAsia="仿宋_GB2312" w:hAnsi="宋体" w:hint="eastAsia"/>
          <w:snapToGrid/>
          <w:color w:val="000000" w:themeColor="text1"/>
          <w:sz w:val="32"/>
          <w:szCs w:val="32"/>
          <w:shd w:val="clear" w:color="auto" w:fill="FFFFFF"/>
        </w:rPr>
        <w:t>岗课赛证</w:t>
      </w:r>
      <w:proofErr w:type="gramEnd"/>
      <w:r w:rsidRPr="00E50703">
        <w:rPr>
          <w:rFonts w:ascii="仿宋_GB2312" w:eastAsia="仿宋_GB2312" w:hAnsi="宋体" w:hint="eastAsia"/>
          <w:snapToGrid/>
          <w:color w:val="000000" w:themeColor="text1"/>
          <w:sz w:val="32"/>
          <w:szCs w:val="32"/>
          <w:shd w:val="clear" w:color="auto" w:fill="FFFFFF"/>
        </w:rPr>
        <w:t>融通。</w:t>
      </w:r>
    </w:p>
    <w:p w:rsidR="00371C89" w:rsidRPr="00E50703" w:rsidRDefault="00FA204E" w:rsidP="00FA204E">
      <w:pPr>
        <w:spacing w:line="56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三</w:t>
      </w:r>
      <w:r w:rsidR="003F2DBF" w:rsidRPr="00E50703">
        <w:rPr>
          <w:rFonts w:ascii="黑体" w:eastAsia="黑体" w:hAnsi="黑体" w:hint="eastAsia"/>
          <w:color w:val="000000" w:themeColor="text1"/>
          <w:sz w:val="32"/>
          <w:szCs w:val="32"/>
        </w:rPr>
        <w:t>、</w:t>
      </w:r>
      <w:r w:rsidR="00C43E96" w:rsidRPr="00E50703">
        <w:rPr>
          <w:rFonts w:ascii="黑体" w:eastAsia="黑体" w:hAnsi="黑体" w:hint="eastAsia"/>
          <w:color w:val="000000" w:themeColor="text1"/>
          <w:sz w:val="32"/>
          <w:szCs w:val="32"/>
        </w:rPr>
        <w:t>遴选</w:t>
      </w:r>
      <w:r w:rsidR="00371C89" w:rsidRPr="00E50703">
        <w:rPr>
          <w:rFonts w:ascii="黑体" w:eastAsia="黑体" w:hAnsi="黑体" w:hint="eastAsia"/>
          <w:color w:val="000000" w:themeColor="text1"/>
          <w:sz w:val="32"/>
          <w:szCs w:val="32"/>
        </w:rPr>
        <w:t>数量</w:t>
      </w:r>
    </w:p>
    <w:p w:rsidR="003F2DBF" w:rsidRPr="00E50703" w:rsidRDefault="00371C89"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拟遴选确定“双元”教材1</w:t>
      </w:r>
      <w:r w:rsidR="009F5D38">
        <w:rPr>
          <w:rFonts w:ascii="仿宋_GB2312" w:eastAsia="仿宋_GB2312" w:hAnsi="华文仿宋" w:hint="eastAsia"/>
          <w:color w:val="000000" w:themeColor="text1"/>
          <w:sz w:val="32"/>
          <w:szCs w:val="32"/>
        </w:rPr>
        <w:t>0</w:t>
      </w:r>
      <w:r w:rsidRPr="00E50703">
        <w:rPr>
          <w:rFonts w:ascii="仿宋_GB2312" w:eastAsia="仿宋_GB2312" w:hAnsi="华文仿宋" w:hint="eastAsia"/>
          <w:color w:val="000000" w:themeColor="text1"/>
          <w:sz w:val="32"/>
          <w:szCs w:val="32"/>
        </w:rPr>
        <w:t>部（系列）。</w:t>
      </w:r>
    </w:p>
    <w:p w:rsidR="002C0010" w:rsidRPr="00E50703" w:rsidRDefault="00FA204E" w:rsidP="00FA204E">
      <w:pPr>
        <w:spacing w:line="56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四</w:t>
      </w:r>
      <w:r w:rsidR="002C0010">
        <w:rPr>
          <w:rFonts w:ascii="黑体" w:eastAsia="黑体" w:hAnsi="黑体" w:hint="eastAsia"/>
          <w:color w:val="000000" w:themeColor="text1"/>
          <w:sz w:val="32"/>
          <w:szCs w:val="32"/>
        </w:rPr>
        <w:t>、相关</w:t>
      </w:r>
      <w:r w:rsidR="002C0010" w:rsidRPr="00E50703">
        <w:rPr>
          <w:rFonts w:ascii="黑体" w:eastAsia="黑体" w:hAnsi="黑体" w:hint="eastAsia"/>
          <w:color w:val="000000" w:themeColor="text1"/>
          <w:sz w:val="32"/>
          <w:szCs w:val="32"/>
        </w:rPr>
        <w:t>要求</w:t>
      </w:r>
    </w:p>
    <w:p w:rsidR="002C0010" w:rsidRDefault="002C0010"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宋体" w:hint="eastAsia"/>
          <w:snapToGrid/>
          <w:color w:val="000000" w:themeColor="text1"/>
          <w:sz w:val="32"/>
          <w:szCs w:val="32"/>
          <w:shd w:val="clear" w:color="auto" w:fill="FFFFFF"/>
        </w:rPr>
        <w:t>（一）</w:t>
      </w:r>
      <w:r w:rsidRPr="00E50703">
        <w:rPr>
          <w:rFonts w:ascii="仿宋_GB2312" w:eastAsia="仿宋_GB2312" w:hAnsi="华文仿宋" w:hint="eastAsia"/>
          <w:color w:val="000000" w:themeColor="text1"/>
          <w:sz w:val="32"/>
          <w:szCs w:val="32"/>
        </w:rPr>
        <w:t>鼓励跨校、</w:t>
      </w:r>
      <w:proofErr w:type="gramStart"/>
      <w:r w:rsidRPr="00E50703">
        <w:rPr>
          <w:rFonts w:ascii="仿宋_GB2312" w:eastAsia="仿宋_GB2312" w:hAnsi="华文仿宋" w:hint="eastAsia"/>
          <w:color w:val="000000" w:themeColor="text1"/>
          <w:sz w:val="32"/>
          <w:szCs w:val="32"/>
        </w:rPr>
        <w:t>跨企联合</w:t>
      </w:r>
      <w:proofErr w:type="gramEnd"/>
      <w:r w:rsidRPr="00E50703">
        <w:rPr>
          <w:rFonts w:ascii="仿宋_GB2312" w:eastAsia="仿宋_GB2312" w:hAnsi="华文仿宋" w:hint="eastAsia"/>
          <w:color w:val="000000" w:themeColor="text1"/>
          <w:sz w:val="32"/>
          <w:szCs w:val="32"/>
        </w:rPr>
        <w:t>组建教材编写团队；</w:t>
      </w:r>
    </w:p>
    <w:p w:rsidR="00DC4D48" w:rsidRPr="00DC4D48" w:rsidRDefault="00DC4D48" w:rsidP="00FA204E">
      <w:pPr>
        <w:spacing w:line="560" w:lineRule="exact"/>
        <w:ind w:firstLineChars="200" w:firstLine="640"/>
        <w:jc w:val="both"/>
        <w:rPr>
          <w:rFonts w:ascii="仿宋_GB2312" w:eastAsia="仿宋_GB2312" w:hAnsi="宋体"/>
          <w:snapToGrid/>
          <w:color w:val="000000" w:themeColor="text1"/>
          <w:sz w:val="32"/>
          <w:szCs w:val="32"/>
          <w:shd w:val="clear" w:color="auto" w:fill="FFFFFF"/>
        </w:rPr>
      </w:pPr>
      <w:r>
        <w:rPr>
          <w:rFonts w:ascii="仿宋_GB2312" w:eastAsia="仿宋_GB2312" w:hAnsi="华文仿宋" w:hint="eastAsia"/>
          <w:color w:val="000000" w:themeColor="text1"/>
          <w:sz w:val="32"/>
          <w:szCs w:val="32"/>
        </w:rPr>
        <w:t>（二）</w:t>
      </w:r>
      <w:r w:rsidRPr="00E50703">
        <w:rPr>
          <w:rFonts w:ascii="仿宋_GB2312" w:eastAsia="仿宋_GB2312" w:hAnsi="华文仿宋" w:hint="eastAsia"/>
          <w:color w:val="000000" w:themeColor="text1"/>
          <w:sz w:val="32"/>
          <w:szCs w:val="32"/>
        </w:rPr>
        <w:t>原则上</w:t>
      </w:r>
      <w:r w:rsidR="00FA204E">
        <w:rPr>
          <w:rFonts w:ascii="仿宋_GB2312" w:eastAsia="仿宋_GB2312" w:hAnsi="华文仿宋" w:hint="eastAsia"/>
          <w:color w:val="000000" w:themeColor="text1"/>
          <w:sz w:val="32"/>
          <w:szCs w:val="32"/>
        </w:rPr>
        <w:t>教材主编应具有副高（含）以上专业技术职称，条件优秀者可放宽至中级职称</w:t>
      </w:r>
      <w:r>
        <w:rPr>
          <w:rFonts w:ascii="仿宋_GB2312" w:eastAsia="仿宋_GB2312" w:hAnsi="华文仿宋" w:hint="eastAsia"/>
          <w:color w:val="000000" w:themeColor="text1"/>
          <w:sz w:val="32"/>
          <w:szCs w:val="32"/>
        </w:rPr>
        <w:t>，其他参编人员要求不限；</w:t>
      </w:r>
    </w:p>
    <w:p w:rsidR="002C0010" w:rsidRDefault="002C0010" w:rsidP="00FA204E">
      <w:pPr>
        <w:spacing w:line="560" w:lineRule="exact"/>
        <w:ind w:firstLineChars="200" w:firstLine="640"/>
        <w:jc w:val="both"/>
        <w:rPr>
          <w:rFonts w:ascii="仿宋_GB2312" w:eastAsia="仿宋_GB2312" w:hAnsi="宋体"/>
          <w:snapToGrid/>
          <w:color w:val="000000" w:themeColor="text1"/>
          <w:sz w:val="32"/>
          <w:szCs w:val="32"/>
          <w:shd w:val="clear" w:color="auto" w:fill="FFFFFF"/>
        </w:rPr>
      </w:pPr>
      <w:r w:rsidRPr="00E50703">
        <w:rPr>
          <w:rFonts w:ascii="仿宋_GB2312" w:eastAsia="仿宋_GB2312" w:hAnsi="宋体" w:hint="eastAsia"/>
          <w:snapToGrid/>
          <w:color w:val="000000" w:themeColor="text1"/>
          <w:sz w:val="32"/>
          <w:szCs w:val="32"/>
          <w:shd w:val="clear" w:color="auto" w:fill="FFFFFF"/>
        </w:rPr>
        <w:t>（三）尚未解除纪律处分或者正在接受纪律审查、涉嫌违法犯罪正在接受调查的</w:t>
      </w:r>
      <w:r w:rsidR="00DC4D48">
        <w:rPr>
          <w:rFonts w:ascii="仿宋_GB2312" w:eastAsia="仿宋_GB2312" w:hAnsi="宋体" w:hint="eastAsia"/>
          <w:snapToGrid/>
          <w:color w:val="000000" w:themeColor="text1"/>
          <w:sz w:val="32"/>
          <w:szCs w:val="32"/>
          <w:shd w:val="clear" w:color="auto" w:fill="FFFFFF"/>
        </w:rPr>
        <w:t>人员</w:t>
      </w:r>
      <w:r w:rsidRPr="00E50703">
        <w:rPr>
          <w:rFonts w:ascii="仿宋_GB2312" w:eastAsia="仿宋_GB2312" w:hAnsi="宋体" w:hint="eastAsia"/>
          <w:snapToGrid/>
          <w:color w:val="000000" w:themeColor="text1"/>
          <w:sz w:val="32"/>
          <w:szCs w:val="32"/>
          <w:shd w:val="clear" w:color="auto" w:fill="FFFFFF"/>
        </w:rPr>
        <w:t>，</w:t>
      </w:r>
      <w:r w:rsidR="00DC4D48">
        <w:rPr>
          <w:rFonts w:ascii="仿宋_GB2312" w:eastAsia="仿宋_GB2312" w:hAnsi="宋体" w:hint="eastAsia"/>
          <w:snapToGrid/>
          <w:color w:val="000000" w:themeColor="text1"/>
          <w:sz w:val="32"/>
          <w:szCs w:val="32"/>
          <w:shd w:val="clear" w:color="auto" w:fill="FFFFFF"/>
        </w:rPr>
        <w:t>参与项目将</w:t>
      </w:r>
      <w:r w:rsidR="00DC4D48">
        <w:rPr>
          <w:rFonts w:ascii="仿宋_GB2312" w:eastAsia="仿宋_GB2312" w:hAnsi="华文仿宋" w:hint="eastAsia"/>
          <w:color w:val="000000" w:themeColor="text1"/>
          <w:sz w:val="32"/>
          <w:szCs w:val="32"/>
        </w:rPr>
        <w:t>不予</w:t>
      </w:r>
      <w:r w:rsidRPr="00E50703">
        <w:rPr>
          <w:rFonts w:ascii="仿宋_GB2312" w:eastAsia="仿宋_GB2312" w:hAnsi="华文仿宋" w:hint="eastAsia"/>
          <w:color w:val="000000" w:themeColor="text1"/>
          <w:sz w:val="32"/>
          <w:szCs w:val="32"/>
        </w:rPr>
        <w:t>立项</w:t>
      </w:r>
      <w:r w:rsidRPr="00E50703">
        <w:rPr>
          <w:rFonts w:ascii="仿宋_GB2312" w:eastAsia="仿宋_GB2312" w:hAnsi="宋体" w:hint="eastAsia"/>
          <w:snapToGrid/>
          <w:color w:val="000000" w:themeColor="text1"/>
          <w:sz w:val="32"/>
          <w:szCs w:val="32"/>
          <w:shd w:val="clear" w:color="auto" w:fill="FFFFFF"/>
        </w:rPr>
        <w:t>；</w:t>
      </w:r>
    </w:p>
    <w:p w:rsidR="00DC4D48" w:rsidRPr="00DC4D48" w:rsidRDefault="00DC4D48"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宋体" w:hint="eastAsia"/>
          <w:snapToGrid/>
          <w:color w:val="000000" w:themeColor="text1"/>
          <w:sz w:val="32"/>
          <w:szCs w:val="32"/>
          <w:shd w:val="clear" w:color="auto" w:fill="FFFFFF"/>
        </w:rPr>
        <w:t>（</w:t>
      </w:r>
      <w:r>
        <w:rPr>
          <w:rFonts w:ascii="仿宋_GB2312" w:eastAsia="仿宋_GB2312" w:hAnsi="宋体" w:hint="eastAsia"/>
          <w:snapToGrid/>
          <w:color w:val="000000" w:themeColor="text1"/>
          <w:sz w:val="32"/>
          <w:szCs w:val="32"/>
          <w:shd w:val="clear" w:color="auto" w:fill="FFFFFF"/>
        </w:rPr>
        <w:t>四</w:t>
      </w:r>
      <w:r w:rsidRPr="00E50703">
        <w:rPr>
          <w:rFonts w:ascii="仿宋_GB2312" w:eastAsia="仿宋_GB2312" w:hAnsi="宋体" w:hint="eastAsia"/>
          <w:snapToGrid/>
          <w:color w:val="000000" w:themeColor="text1"/>
          <w:sz w:val="32"/>
          <w:szCs w:val="32"/>
          <w:shd w:val="clear" w:color="auto" w:fill="FFFFFF"/>
        </w:rPr>
        <w:t>）</w:t>
      </w:r>
      <w:r w:rsidRPr="00E50703">
        <w:rPr>
          <w:rFonts w:ascii="仿宋_GB2312" w:eastAsia="仿宋_GB2312" w:hAnsi="华文仿宋" w:hint="eastAsia"/>
          <w:color w:val="000000" w:themeColor="text1"/>
          <w:sz w:val="32"/>
          <w:szCs w:val="32"/>
        </w:rPr>
        <w:t>单独的教学参考书、教辅教材</w:t>
      </w:r>
      <w:r>
        <w:rPr>
          <w:rFonts w:ascii="仿宋_GB2312" w:eastAsia="仿宋_GB2312" w:hAnsi="华文仿宋" w:hint="eastAsia"/>
          <w:color w:val="000000" w:themeColor="text1"/>
          <w:sz w:val="32"/>
          <w:szCs w:val="32"/>
        </w:rPr>
        <w:t>编写意向将不予</w:t>
      </w:r>
      <w:r w:rsidRPr="00E50703">
        <w:rPr>
          <w:rFonts w:ascii="仿宋_GB2312" w:eastAsia="仿宋_GB2312" w:hAnsi="华文仿宋" w:hint="eastAsia"/>
          <w:color w:val="000000" w:themeColor="text1"/>
          <w:sz w:val="32"/>
          <w:szCs w:val="32"/>
        </w:rPr>
        <w:t>立项；</w:t>
      </w:r>
    </w:p>
    <w:p w:rsidR="002C0010" w:rsidRPr="00E50703" w:rsidRDefault="002C0010"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宋体" w:hint="eastAsia"/>
          <w:snapToGrid/>
          <w:color w:val="000000" w:themeColor="text1"/>
          <w:sz w:val="32"/>
          <w:szCs w:val="32"/>
          <w:shd w:val="clear" w:color="auto" w:fill="FFFFFF"/>
        </w:rPr>
        <w:t>（</w:t>
      </w:r>
      <w:r w:rsidR="00DC4D48">
        <w:rPr>
          <w:rFonts w:ascii="仿宋_GB2312" w:eastAsia="仿宋_GB2312" w:hAnsi="宋体" w:hint="eastAsia"/>
          <w:snapToGrid/>
          <w:color w:val="000000" w:themeColor="text1"/>
          <w:sz w:val="32"/>
          <w:szCs w:val="32"/>
          <w:shd w:val="clear" w:color="auto" w:fill="FFFFFF"/>
        </w:rPr>
        <w:t>五</w:t>
      </w:r>
      <w:r w:rsidRPr="00E50703">
        <w:rPr>
          <w:rFonts w:ascii="仿宋_GB2312" w:eastAsia="仿宋_GB2312" w:hAnsi="宋体" w:hint="eastAsia"/>
          <w:snapToGrid/>
          <w:color w:val="000000" w:themeColor="text1"/>
          <w:sz w:val="32"/>
          <w:szCs w:val="32"/>
          <w:shd w:val="clear" w:color="auto" w:fill="FFFFFF"/>
        </w:rPr>
        <w:t>）</w:t>
      </w:r>
      <w:proofErr w:type="gramStart"/>
      <w:r w:rsidRPr="00E50703">
        <w:rPr>
          <w:rFonts w:ascii="仿宋_GB2312" w:eastAsia="仿宋_GB2312" w:hAnsi="宋体" w:hint="eastAsia"/>
          <w:snapToGrid/>
          <w:color w:val="000000" w:themeColor="text1"/>
          <w:sz w:val="32"/>
          <w:szCs w:val="32"/>
          <w:shd w:val="clear" w:color="auto" w:fill="FFFFFF"/>
        </w:rPr>
        <w:t>自组</w:t>
      </w:r>
      <w:r w:rsidR="00DC4D48">
        <w:rPr>
          <w:rFonts w:ascii="仿宋_GB2312" w:eastAsia="仿宋_GB2312" w:hAnsi="华文仿宋" w:hint="eastAsia"/>
          <w:color w:val="000000" w:themeColor="text1"/>
          <w:sz w:val="32"/>
          <w:szCs w:val="32"/>
        </w:rPr>
        <w:t>参编</w:t>
      </w:r>
      <w:proofErr w:type="gramEnd"/>
      <w:r w:rsidR="00DC4D48">
        <w:rPr>
          <w:rFonts w:ascii="仿宋_GB2312" w:eastAsia="仿宋_GB2312" w:hAnsi="华文仿宋" w:hint="eastAsia"/>
          <w:color w:val="000000" w:themeColor="text1"/>
          <w:sz w:val="32"/>
          <w:szCs w:val="32"/>
        </w:rPr>
        <w:t>团队的，人员</w:t>
      </w:r>
      <w:r w:rsidRPr="00E50703">
        <w:rPr>
          <w:rFonts w:ascii="仿宋_GB2312" w:eastAsia="仿宋_GB2312" w:hAnsi="华文仿宋" w:hint="eastAsia"/>
          <w:color w:val="000000" w:themeColor="text1"/>
          <w:sz w:val="32"/>
          <w:szCs w:val="32"/>
        </w:rPr>
        <w:t>结构</w:t>
      </w:r>
      <w:r w:rsidR="00DC4D48">
        <w:rPr>
          <w:rFonts w:ascii="仿宋_GB2312" w:eastAsia="仿宋_GB2312" w:hAnsi="华文仿宋" w:hint="eastAsia"/>
          <w:color w:val="000000" w:themeColor="text1"/>
          <w:sz w:val="32"/>
          <w:szCs w:val="32"/>
        </w:rPr>
        <w:t>应</w:t>
      </w:r>
      <w:r w:rsidR="00655430">
        <w:rPr>
          <w:rFonts w:ascii="仿宋_GB2312" w:eastAsia="仿宋_GB2312" w:hAnsi="华文仿宋" w:hint="eastAsia"/>
          <w:color w:val="000000" w:themeColor="text1"/>
          <w:sz w:val="32"/>
          <w:szCs w:val="32"/>
        </w:rPr>
        <w:t>当</w:t>
      </w:r>
      <w:r w:rsidRPr="00E50703">
        <w:rPr>
          <w:rFonts w:ascii="仿宋_GB2312" w:eastAsia="仿宋_GB2312" w:hAnsi="华文仿宋" w:hint="eastAsia"/>
          <w:color w:val="000000" w:themeColor="text1"/>
          <w:sz w:val="32"/>
          <w:szCs w:val="32"/>
        </w:rPr>
        <w:t>合理，主编人员限申报1项，参编人员同时参</w:t>
      </w:r>
      <w:proofErr w:type="gramStart"/>
      <w:r w:rsidRPr="00E50703">
        <w:rPr>
          <w:rFonts w:ascii="仿宋_GB2312" w:eastAsia="仿宋_GB2312" w:hAnsi="华文仿宋" w:hint="eastAsia"/>
          <w:color w:val="000000" w:themeColor="text1"/>
          <w:sz w:val="32"/>
          <w:szCs w:val="32"/>
        </w:rPr>
        <w:t>编项目</w:t>
      </w:r>
      <w:proofErr w:type="gramEnd"/>
      <w:r w:rsidRPr="00E50703">
        <w:rPr>
          <w:rFonts w:ascii="仿宋_GB2312" w:eastAsia="仿宋_GB2312" w:hAnsi="华文仿宋" w:hint="eastAsia"/>
          <w:color w:val="000000" w:themeColor="text1"/>
          <w:sz w:val="32"/>
          <w:szCs w:val="32"/>
        </w:rPr>
        <w:t>不得超过2项。</w:t>
      </w:r>
    </w:p>
    <w:p w:rsidR="002C0010" w:rsidRPr="00655430" w:rsidRDefault="00DC4D48" w:rsidP="00FA204E">
      <w:pPr>
        <w:spacing w:line="560" w:lineRule="exact"/>
        <w:ind w:firstLineChars="200" w:firstLine="640"/>
        <w:jc w:val="both"/>
        <w:rPr>
          <w:rFonts w:ascii="仿宋_GB2312" w:eastAsia="仿宋_GB2312" w:hAnsi="华文仿宋"/>
          <w:color w:val="000000" w:themeColor="text1"/>
          <w:sz w:val="32"/>
          <w:szCs w:val="32"/>
        </w:rPr>
      </w:pPr>
      <w:r>
        <w:rPr>
          <w:rFonts w:ascii="仿宋_GB2312" w:eastAsia="仿宋_GB2312" w:hAnsi="宋体" w:hint="eastAsia"/>
          <w:snapToGrid/>
          <w:color w:val="000000" w:themeColor="text1"/>
          <w:sz w:val="32"/>
          <w:szCs w:val="32"/>
          <w:shd w:val="clear" w:color="auto" w:fill="FFFFFF"/>
        </w:rPr>
        <w:t>（六</w:t>
      </w:r>
      <w:r w:rsidR="002C0010" w:rsidRPr="00E50703">
        <w:rPr>
          <w:rFonts w:ascii="仿宋_GB2312" w:eastAsia="仿宋_GB2312" w:hAnsi="宋体" w:hint="eastAsia"/>
          <w:snapToGrid/>
          <w:color w:val="000000" w:themeColor="text1"/>
          <w:sz w:val="32"/>
          <w:szCs w:val="32"/>
          <w:shd w:val="clear" w:color="auto" w:fill="FFFFFF"/>
        </w:rPr>
        <w:t>）</w:t>
      </w:r>
      <w:r w:rsidR="00655430">
        <w:rPr>
          <w:rFonts w:ascii="仿宋_GB2312" w:eastAsia="仿宋_GB2312" w:hAnsi="华文仿宋" w:hint="eastAsia"/>
          <w:color w:val="000000" w:themeColor="text1"/>
          <w:sz w:val="32"/>
          <w:szCs w:val="32"/>
        </w:rPr>
        <w:t>申请项目所对应的课程必须在已定人才培养方案内或符合学校相关专业发展需求</w:t>
      </w:r>
      <w:r w:rsidR="002C0010" w:rsidRPr="00E50703">
        <w:rPr>
          <w:rFonts w:ascii="仿宋_GB2312" w:eastAsia="仿宋_GB2312" w:hAnsi="华文仿宋" w:hint="eastAsia"/>
          <w:color w:val="000000" w:themeColor="text1"/>
          <w:sz w:val="32"/>
          <w:szCs w:val="32"/>
        </w:rPr>
        <w:t>。</w:t>
      </w:r>
    </w:p>
    <w:p w:rsidR="0053307E" w:rsidRPr="00E50703" w:rsidRDefault="00FA204E" w:rsidP="00FA204E">
      <w:pPr>
        <w:spacing w:line="560" w:lineRule="exact"/>
        <w:ind w:firstLineChars="200" w:firstLine="640"/>
        <w:jc w:val="both"/>
        <w:rPr>
          <w:rFonts w:ascii="黑体" w:eastAsia="黑体" w:hAnsi="黑体"/>
          <w:color w:val="000000" w:themeColor="text1"/>
          <w:sz w:val="32"/>
          <w:szCs w:val="32"/>
        </w:rPr>
      </w:pPr>
      <w:r>
        <w:rPr>
          <w:rFonts w:ascii="黑体" w:eastAsia="黑体" w:hAnsi="黑体" w:hint="eastAsia"/>
          <w:bCs/>
          <w:snapToGrid/>
          <w:color w:val="000000" w:themeColor="text1"/>
          <w:sz w:val="32"/>
          <w:szCs w:val="32"/>
          <w:shd w:val="clear" w:color="auto" w:fill="FFFFFF"/>
        </w:rPr>
        <w:t>五</w:t>
      </w:r>
      <w:r w:rsidR="0037199D" w:rsidRPr="00E50703">
        <w:rPr>
          <w:rFonts w:ascii="黑体" w:eastAsia="黑体" w:hAnsi="黑体" w:hint="eastAsia"/>
          <w:bCs/>
          <w:snapToGrid/>
          <w:color w:val="000000" w:themeColor="text1"/>
          <w:sz w:val="32"/>
          <w:szCs w:val="32"/>
          <w:shd w:val="clear" w:color="auto" w:fill="FFFFFF"/>
        </w:rPr>
        <w:t>、</w:t>
      </w:r>
      <w:r w:rsidR="0053307E" w:rsidRPr="00E50703">
        <w:rPr>
          <w:rFonts w:ascii="黑体" w:eastAsia="黑体" w:hAnsi="黑体" w:hint="eastAsia"/>
          <w:color w:val="000000" w:themeColor="text1"/>
          <w:sz w:val="32"/>
          <w:szCs w:val="32"/>
        </w:rPr>
        <w:t>政策支持</w:t>
      </w:r>
    </w:p>
    <w:p w:rsidR="0053307E" w:rsidRPr="00E50703" w:rsidRDefault="0053307E"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（一）由本职教集团统一协调国家一级出版社正式出版；</w:t>
      </w:r>
    </w:p>
    <w:p w:rsidR="00B07942" w:rsidRDefault="0053307E"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（二）</w:t>
      </w:r>
      <w:r w:rsidR="00B07942">
        <w:rPr>
          <w:rFonts w:ascii="仿宋_GB2312" w:eastAsia="仿宋_GB2312" w:hAnsi="华文仿宋" w:hint="eastAsia"/>
          <w:color w:val="000000" w:themeColor="text1"/>
          <w:sz w:val="32"/>
          <w:szCs w:val="32"/>
        </w:rPr>
        <w:t>对通过遴选立项的教材编写人员提供编写指导培训、</w:t>
      </w:r>
      <w:r w:rsidR="00D67491">
        <w:rPr>
          <w:rFonts w:ascii="仿宋_GB2312" w:eastAsia="仿宋_GB2312" w:hAnsi="华文仿宋" w:hint="eastAsia"/>
          <w:color w:val="000000" w:themeColor="text1"/>
          <w:sz w:val="32"/>
          <w:szCs w:val="32"/>
        </w:rPr>
        <w:t>组织校企实地调研；</w:t>
      </w:r>
    </w:p>
    <w:p w:rsidR="00D67491" w:rsidRPr="00E50703" w:rsidRDefault="00D67491" w:rsidP="00FA204E">
      <w:pPr>
        <w:spacing w:line="560" w:lineRule="exact"/>
        <w:ind w:firstLineChars="200" w:firstLine="640"/>
        <w:jc w:val="both"/>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（三）</w:t>
      </w:r>
      <w:r w:rsidRPr="00E50703">
        <w:rPr>
          <w:rFonts w:ascii="仿宋_GB2312" w:eastAsia="仿宋_GB2312" w:hAnsi="华文仿宋" w:hint="eastAsia"/>
          <w:color w:val="000000" w:themeColor="text1"/>
          <w:sz w:val="32"/>
          <w:szCs w:val="32"/>
        </w:rPr>
        <w:t>择优推荐</w:t>
      </w:r>
      <w:r w:rsidR="00AE1214">
        <w:rPr>
          <w:rFonts w:ascii="仿宋_GB2312" w:eastAsia="仿宋_GB2312" w:hAnsi="华文仿宋" w:hint="eastAsia"/>
          <w:color w:val="000000" w:themeColor="text1"/>
          <w:sz w:val="32"/>
          <w:szCs w:val="32"/>
        </w:rPr>
        <w:t>申报</w:t>
      </w:r>
      <w:r w:rsidRPr="00E50703">
        <w:rPr>
          <w:rFonts w:ascii="仿宋_GB2312" w:eastAsia="仿宋_GB2312" w:hAnsi="华文仿宋" w:hint="eastAsia"/>
          <w:color w:val="000000" w:themeColor="text1"/>
          <w:sz w:val="32"/>
          <w:szCs w:val="32"/>
        </w:rPr>
        <w:t>规划教材；</w:t>
      </w:r>
    </w:p>
    <w:p w:rsidR="00B07942" w:rsidRDefault="00D67491"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四</w:t>
      </w:r>
      <w:r w:rsidRPr="00E50703">
        <w:rPr>
          <w:rFonts w:ascii="仿宋_GB2312" w:eastAsia="仿宋_GB2312" w:hAnsi="华文仿宋" w:hint="eastAsia"/>
          <w:color w:val="000000" w:themeColor="text1"/>
          <w:sz w:val="32"/>
          <w:szCs w:val="32"/>
        </w:rPr>
        <w:t>）评选</w:t>
      </w:r>
      <w:r w:rsidR="00B07942" w:rsidRPr="00E50703">
        <w:rPr>
          <w:rFonts w:ascii="仿宋_GB2312" w:eastAsia="仿宋_GB2312" w:hAnsi="华文仿宋" w:hint="eastAsia"/>
          <w:color w:val="000000" w:themeColor="text1"/>
          <w:sz w:val="32"/>
          <w:szCs w:val="32"/>
        </w:rPr>
        <w:t>“优秀教材”“优秀团队”</w:t>
      </w:r>
      <w:r>
        <w:rPr>
          <w:rFonts w:ascii="仿宋_GB2312" w:eastAsia="仿宋_GB2312" w:hAnsi="华文仿宋" w:hint="eastAsia"/>
          <w:color w:val="000000" w:themeColor="text1"/>
          <w:sz w:val="32"/>
          <w:szCs w:val="32"/>
        </w:rPr>
        <w:t>并予以表彰奖励</w:t>
      </w:r>
      <w:r w:rsidR="00B07942" w:rsidRPr="00E50703">
        <w:rPr>
          <w:rFonts w:ascii="仿宋_GB2312" w:eastAsia="仿宋_GB2312" w:hAnsi="华文仿宋" w:hint="eastAsia"/>
          <w:color w:val="000000" w:themeColor="text1"/>
          <w:sz w:val="32"/>
          <w:szCs w:val="32"/>
        </w:rPr>
        <w:t>。</w:t>
      </w:r>
    </w:p>
    <w:p w:rsidR="00165110" w:rsidRPr="00E50703" w:rsidRDefault="00FA204E" w:rsidP="00FA204E">
      <w:pPr>
        <w:spacing w:line="56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1B3462" w:rsidRPr="00E50703">
        <w:rPr>
          <w:rFonts w:ascii="黑体" w:eastAsia="黑体" w:hAnsi="黑体" w:hint="eastAsia"/>
          <w:color w:val="000000" w:themeColor="text1"/>
          <w:sz w:val="32"/>
          <w:szCs w:val="32"/>
        </w:rPr>
        <w:t>、</w:t>
      </w:r>
      <w:r w:rsidR="00F37D8E" w:rsidRPr="00E50703">
        <w:rPr>
          <w:rFonts w:ascii="黑体" w:eastAsia="黑体" w:hAnsi="黑体" w:hint="eastAsia"/>
          <w:color w:val="000000" w:themeColor="text1"/>
          <w:sz w:val="32"/>
          <w:szCs w:val="32"/>
        </w:rPr>
        <w:t>申请</w:t>
      </w:r>
      <w:r w:rsidR="00165110" w:rsidRPr="00E50703">
        <w:rPr>
          <w:rFonts w:ascii="黑体" w:eastAsia="黑体" w:hAnsi="黑体" w:hint="eastAsia"/>
          <w:color w:val="000000" w:themeColor="text1"/>
          <w:sz w:val="32"/>
          <w:szCs w:val="32"/>
        </w:rPr>
        <w:t>时间</w:t>
      </w:r>
    </w:p>
    <w:p w:rsidR="00465915" w:rsidRPr="00E50703" w:rsidRDefault="00F37D8E"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申请</w:t>
      </w:r>
      <w:r w:rsidR="00465915" w:rsidRPr="00E50703">
        <w:rPr>
          <w:rFonts w:ascii="仿宋_GB2312" w:eastAsia="仿宋_GB2312" w:hAnsi="华文仿宋" w:hint="eastAsia"/>
          <w:color w:val="000000" w:themeColor="text1"/>
          <w:sz w:val="32"/>
          <w:szCs w:val="32"/>
        </w:rPr>
        <w:t>截止日期</w:t>
      </w:r>
      <w:r w:rsidRPr="00E50703">
        <w:rPr>
          <w:rFonts w:ascii="仿宋_GB2312" w:eastAsia="仿宋_GB2312" w:hAnsi="华文仿宋" w:hint="eastAsia"/>
          <w:color w:val="000000" w:themeColor="text1"/>
          <w:sz w:val="32"/>
          <w:szCs w:val="32"/>
        </w:rPr>
        <w:t>为</w:t>
      </w:r>
      <w:r w:rsidR="00465915" w:rsidRPr="00E50703">
        <w:rPr>
          <w:rFonts w:ascii="仿宋_GB2312" w:eastAsia="仿宋_GB2312" w:hAnsi="华文仿宋" w:hint="eastAsia"/>
          <w:color w:val="000000" w:themeColor="text1"/>
          <w:sz w:val="32"/>
          <w:szCs w:val="32"/>
        </w:rPr>
        <w:t>2023年</w:t>
      </w:r>
      <w:r w:rsidR="002C0010">
        <w:rPr>
          <w:rFonts w:ascii="仿宋_GB2312" w:eastAsia="仿宋_GB2312" w:hAnsi="华文仿宋" w:hint="eastAsia"/>
          <w:color w:val="000000" w:themeColor="text1"/>
          <w:sz w:val="32"/>
          <w:szCs w:val="32"/>
        </w:rPr>
        <w:t>4</w:t>
      </w:r>
      <w:r w:rsidR="00465915" w:rsidRPr="00E50703">
        <w:rPr>
          <w:rFonts w:ascii="仿宋_GB2312" w:eastAsia="仿宋_GB2312" w:hAnsi="华文仿宋" w:hint="eastAsia"/>
          <w:color w:val="000000" w:themeColor="text1"/>
          <w:sz w:val="32"/>
          <w:szCs w:val="32"/>
        </w:rPr>
        <w:t>月</w:t>
      </w:r>
      <w:r w:rsidR="002C0010">
        <w:rPr>
          <w:rFonts w:ascii="仿宋_GB2312" w:eastAsia="仿宋_GB2312" w:hAnsi="华文仿宋" w:hint="eastAsia"/>
          <w:color w:val="000000" w:themeColor="text1"/>
          <w:sz w:val="32"/>
          <w:szCs w:val="32"/>
        </w:rPr>
        <w:t>30</w:t>
      </w:r>
      <w:r w:rsidR="00465915" w:rsidRPr="00E50703">
        <w:rPr>
          <w:rFonts w:ascii="仿宋_GB2312" w:eastAsia="仿宋_GB2312" w:hAnsi="华文仿宋" w:hint="eastAsia"/>
          <w:color w:val="000000" w:themeColor="text1"/>
          <w:sz w:val="32"/>
          <w:szCs w:val="32"/>
        </w:rPr>
        <w:t>日</w:t>
      </w:r>
    </w:p>
    <w:p w:rsidR="002B7F59" w:rsidRPr="00E50703" w:rsidRDefault="00FA204E" w:rsidP="00FA204E">
      <w:pPr>
        <w:spacing w:line="56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七</w:t>
      </w:r>
      <w:r w:rsidR="005B31F7" w:rsidRPr="00E50703">
        <w:rPr>
          <w:rFonts w:ascii="黑体" w:eastAsia="黑体" w:hAnsi="黑体" w:hint="eastAsia"/>
          <w:color w:val="000000" w:themeColor="text1"/>
          <w:sz w:val="32"/>
          <w:szCs w:val="32"/>
        </w:rPr>
        <w:t>、</w:t>
      </w:r>
      <w:r w:rsidR="00254803">
        <w:rPr>
          <w:rFonts w:ascii="黑体" w:eastAsia="黑体" w:hAnsi="黑体" w:hint="eastAsia"/>
          <w:color w:val="000000" w:themeColor="text1"/>
          <w:sz w:val="32"/>
          <w:szCs w:val="32"/>
        </w:rPr>
        <w:t>申报</w:t>
      </w:r>
      <w:r w:rsidR="005B31F7" w:rsidRPr="00E50703">
        <w:rPr>
          <w:rFonts w:ascii="黑体" w:eastAsia="黑体" w:hAnsi="黑体" w:hint="eastAsia"/>
          <w:color w:val="000000" w:themeColor="text1"/>
          <w:sz w:val="32"/>
          <w:szCs w:val="32"/>
        </w:rPr>
        <w:t>流程</w:t>
      </w:r>
    </w:p>
    <w:p w:rsidR="002B7F59" w:rsidRPr="00E50703" w:rsidRDefault="002B7F59"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1.个人申请。申请人填写《</w:t>
      </w:r>
      <w:r w:rsidR="0000447C" w:rsidRPr="00E50703">
        <w:rPr>
          <w:rFonts w:ascii="仿宋_GB2312" w:eastAsia="仿宋_GB2312" w:hAnsi="华文仿宋" w:hint="eastAsia"/>
          <w:color w:val="000000" w:themeColor="text1"/>
          <w:sz w:val="32"/>
          <w:szCs w:val="32"/>
        </w:rPr>
        <w:t>河南省轻工纺织骨干职业教育集团</w:t>
      </w:r>
      <w:r w:rsidR="00AC3A82" w:rsidRPr="00E50703">
        <w:rPr>
          <w:rFonts w:ascii="仿宋_GB2312" w:eastAsia="仿宋_GB2312" w:hAnsi="华文仿宋" w:hint="eastAsia"/>
          <w:color w:val="000000" w:themeColor="text1"/>
          <w:sz w:val="32"/>
          <w:szCs w:val="32"/>
        </w:rPr>
        <w:t>“双元”</w:t>
      </w:r>
      <w:r w:rsidRPr="00E50703">
        <w:rPr>
          <w:rFonts w:ascii="仿宋_GB2312" w:eastAsia="仿宋_GB2312" w:hAnsi="华文仿宋" w:hint="eastAsia"/>
          <w:color w:val="000000" w:themeColor="text1"/>
          <w:sz w:val="32"/>
          <w:szCs w:val="32"/>
        </w:rPr>
        <w:t>教材</w:t>
      </w:r>
      <w:r w:rsidR="00AC3A82" w:rsidRPr="00E50703">
        <w:rPr>
          <w:rFonts w:ascii="仿宋_GB2312" w:eastAsia="仿宋_GB2312" w:hAnsi="华文仿宋" w:hint="eastAsia"/>
          <w:color w:val="000000" w:themeColor="text1"/>
          <w:sz w:val="32"/>
          <w:szCs w:val="32"/>
        </w:rPr>
        <w:t>编写</w:t>
      </w:r>
      <w:r w:rsidRPr="00E50703">
        <w:rPr>
          <w:rFonts w:ascii="仿宋_GB2312" w:eastAsia="仿宋_GB2312" w:hAnsi="华文仿宋" w:hint="eastAsia"/>
          <w:color w:val="000000" w:themeColor="text1"/>
          <w:sz w:val="32"/>
          <w:szCs w:val="32"/>
        </w:rPr>
        <w:t>申请</w:t>
      </w:r>
      <w:r w:rsidR="00AE1214">
        <w:rPr>
          <w:rFonts w:ascii="仿宋_GB2312" w:eastAsia="仿宋_GB2312" w:hAnsi="华文仿宋" w:hint="eastAsia"/>
          <w:color w:val="000000" w:themeColor="text1"/>
          <w:sz w:val="32"/>
          <w:szCs w:val="32"/>
        </w:rPr>
        <w:t>表</w:t>
      </w:r>
      <w:r w:rsidRPr="00E50703">
        <w:rPr>
          <w:rFonts w:ascii="仿宋_GB2312" w:eastAsia="仿宋_GB2312" w:hAnsi="华文仿宋" w:hint="eastAsia"/>
          <w:color w:val="000000" w:themeColor="text1"/>
          <w:sz w:val="32"/>
          <w:szCs w:val="32"/>
        </w:rPr>
        <w:t>》（</w:t>
      </w:r>
      <w:r w:rsidR="00E57255" w:rsidRPr="00E50703">
        <w:rPr>
          <w:rFonts w:ascii="仿宋_GB2312" w:eastAsia="仿宋_GB2312" w:hAnsi="华文仿宋" w:hint="eastAsia"/>
          <w:color w:val="000000" w:themeColor="text1"/>
          <w:sz w:val="32"/>
          <w:szCs w:val="32"/>
        </w:rPr>
        <w:t>见</w:t>
      </w:r>
      <w:r w:rsidRPr="00E50703">
        <w:rPr>
          <w:rFonts w:ascii="仿宋_GB2312" w:eastAsia="仿宋_GB2312" w:hAnsi="华文仿宋" w:hint="eastAsia"/>
          <w:color w:val="000000" w:themeColor="text1"/>
          <w:sz w:val="32"/>
          <w:szCs w:val="32"/>
        </w:rPr>
        <w:t>附件）</w:t>
      </w:r>
      <w:r w:rsidR="002A79C2" w:rsidRPr="00E50703">
        <w:rPr>
          <w:rFonts w:ascii="仿宋_GB2312" w:eastAsia="仿宋_GB2312" w:hAnsi="华文仿宋" w:hint="eastAsia"/>
          <w:color w:val="000000" w:themeColor="text1"/>
          <w:sz w:val="32"/>
          <w:szCs w:val="32"/>
        </w:rPr>
        <w:t>；</w:t>
      </w:r>
    </w:p>
    <w:p w:rsidR="002B7F59" w:rsidRPr="00E50703" w:rsidRDefault="002B7F59"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2.</w:t>
      </w:r>
      <w:r w:rsidR="009A5A08" w:rsidRPr="00E50703">
        <w:rPr>
          <w:rFonts w:ascii="仿宋_GB2312" w:eastAsia="仿宋_GB2312" w:hAnsi="华文仿宋" w:hint="eastAsia"/>
          <w:color w:val="000000" w:themeColor="text1"/>
          <w:sz w:val="32"/>
          <w:szCs w:val="32"/>
        </w:rPr>
        <w:t>单位</w:t>
      </w:r>
      <w:r w:rsidR="00AE1214">
        <w:rPr>
          <w:rFonts w:ascii="仿宋_GB2312" w:eastAsia="仿宋_GB2312" w:hAnsi="华文仿宋" w:hint="eastAsia"/>
          <w:color w:val="000000" w:themeColor="text1"/>
          <w:sz w:val="32"/>
          <w:szCs w:val="32"/>
        </w:rPr>
        <w:t>推荐</w:t>
      </w:r>
      <w:r w:rsidRPr="00E50703">
        <w:rPr>
          <w:rFonts w:ascii="仿宋_GB2312" w:eastAsia="仿宋_GB2312" w:hAnsi="华文仿宋" w:hint="eastAsia"/>
          <w:color w:val="000000" w:themeColor="text1"/>
          <w:sz w:val="32"/>
          <w:szCs w:val="32"/>
        </w:rPr>
        <w:t>。各</w:t>
      </w:r>
      <w:r w:rsidR="009B6CD5">
        <w:rPr>
          <w:rFonts w:ascii="仿宋_GB2312" w:eastAsia="仿宋_GB2312" w:hAnsi="华文仿宋" w:hint="eastAsia"/>
          <w:color w:val="000000" w:themeColor="text1"/>
          <w:sz w:val="32"/>
          <w:szCs w:val="32"/>
        </w:rPr>
        <w:t>编写人员所在</w:t>
      </w:r>
      <w:r w:rsidR="009A5A08" w:rsidRPr="00E50703">
        <w:rPr>
          <w:rFonts w:ascii="仿宋_GB2312" w:eastAsia="仿宋_GB2312" w:hAnsi="华文仿宋" w:hint="eastAsia"/>
          <w:color w:val="000000" w:themeColor="text1"/>
          <w:sz w:val="32"/>
          <w:szCs w:val="32"/>
        </w:rPr>
        <w:t>单位</w:t>
      </w:r>
      <w:r w:rsidR="00D07EFB" w:rsidRPr="00E50703">
        <w:rPr>
          <w:rFonts w:ascii="仿宋_GB2312" w:eastAsia="仿宋_GB2312" w:hAnsi="华文仿宋" w:hint="eastAsia"/>
          <w:color w:val="000000" w:themeColor="text1"/>
          <w:sz w:val="32"/>
          <w:szCs w:val="32"/>
        </w:rPr>
        <w:t>填写推荐意见、加盖</w:t>
      </w:r>
      <w:r w:rsidR="009A5A08" w:rsidRPr="00E50703">
        <w:rPr>
          <w:rFonts w:ascii="仿宋_GB2312" w:eastAsia="仿宋_GB2312" w:hAnsi="华文仿宋" w:hint="eastAsia"/>
          <w:color w:val="000000" w:themeColor="text1"/>
          <w:sz w:val="32"/>
          <w:szCs w:val="32"/>
        </w:rPr>
        <w:t>单位</w:t>
      </w:r>
      <w:r w:rsidR="00D07EFB" w:rsidRPr="00E50703">
        <w:rPr>
          <w:rFonts w:ascii="仿宋_GB2312" w:eastAsia="仿宋_GB2312" w:hAnsi="华文仿宋" w:hint="eastAsia"/>
          <w:color w:val="000000" w:themeColor="text1"/>
          <w:sz w:val="32"/>
          <w:szCs w:val="32"/>
        </w:rPr>
        <w:t>公章</w:t>
      </w:r>
      <w:r w:rsidR="002A79C2" w:rsidRPr="00E50703">
        <w:rPr>
          <w:rFonts w:ascii="仿宋_GB2312" w:eastAsia="仿宋_GB2312" w:hAnsi="华文仿宋" w:hint="eastAsia"/>
          <w:color w:val="000000" w:themeColor="text1"/>
          <w:sz w:val="32"/>
          <w:szCs w:val="32"/>
        </w:rPr>
        <w:t>；</w:t>
      </w:r>
    </w:p>
    <w:p w:rsidR="002B7F59" w:rsidRPr="00E50703" w:rsidRDefault="002B7F59"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lastRenderedPageBreak/>
        <w:t>3.</w:t>
      </w:r>
      <w:r w:rsidR="0000447C" w:rsidRPr="00E50703">
        <w:rPr>
          <w:rFonts w:ascii="仿宋_GB2312" w:eastAsia="仿宋_GB2312" w:hAnsi="华文仿宋" w:hint="eastAsia"/>
          <w:color w:val="000000" w:themeColor="text1"/>
          <w:sz w:val="32"/>
          <w:szCs w:val="32"/>
        </w:rPr>
        <w:t>集团</w:t>
      </w:r>
      <w:r w:rsidRPr="00E50703">
        <w:rPr>
          <w:rFonts w:ascii="仿宋_GB2312" w:eastAsia="仿宋_GB2312" w:hAnsi="华文仿宋" w:hint="eastAsia"/>
          <w:color w:val="000000" w:themeColor="text1"/>
          <w:sz w:val="32"/>
          <w:szCs w:val="32"/>
        </w:rPr>
        <w:t>审定。</w:t>
      </w:r>
      <w:r w:rsidR="002D3A29" w:rsidRPr="00E50703">
        <w:rPr>
          <w:rFonts w:ascii="仿宋_GB2312" w:eastAsia="仿宋_GB2312" w:hAnsi="华文仿宋" w:hint="eastAsia"/>
          <w:color w:val="000000" w:themeColor="text1"/>
          <w:sz w:val="32"/>
          <w:szCs w:val="32"/>
        </w:rPr>
        <w:t>集团</w:t>
      </w:r>
      <w:r w:rsidRPr="00E50703">
        <w:rPr>
          <w:rFonts w:ascii="仿宋_GB2312" w:eastAsia="仿宋_GB2312" w:hAnsi="华文仿宋" w:hint="eastAsia"/>
          <w:color w:val="000000" w:themeColor="text1"/>
          <w:sz w:val="32"/>
          <w:szCs w:val="32"/>
        </w:rPr>
        <w:t>组织专家对各</w:t>
      </w:r>
      <w:r w:rsidR="002D3A29" w:rsidRPr="00E50703">
        <w:rPr>
          <w:rFonts w:ascii="仿宋_GB2312" w:eastAsia="仿宋_GB2312" w:hAnsi="华文仿宋" w:hint="eastAsia"/>
          <w:color w:val="000000" w:themeColor="text1"/>
          <w:sz w:val="32"/>
          <w:szCs w:val="32"/>
        </w:rPr>
        <w:t>院校</w:t>
      </w:r>
      <w:r w:rsidRPr="00E50703">
        <w:rPr>
          <w:rFonts w:ascii="仿宋_GB2312" w:eastAsia="仿宋_GB2312" w:hAnsi="华文仿宋" w:hint="eastAsia"/>
          <w:color w:val="000000" w:themeColor="text1"/>
          <w:sz w:val="32"/>
          <w:szCs w:val="32"/>
        </w:rPr>
        <w:t>推荐项目进行</w:t>
      </w:r>
      <w:r w:rsidR="00E01DBE" w:rsidRPr="00E50703">
        <w:rPr>
          <w:rFonts w:ascii="仿宋_GB2312" w:eastAsia="仿宋_GB2312" w:hAnsi="华文仿宋" w:hint="eastAsia"/>
          <w:color w:val="000000" w:themeColor="text1"/>
          <w:sz w:val="32"/>
          <w:szCs w:val="32"/>
        </w:rPr>
        <w:t>遴选</w:t>
      </w:r>
      <w:r w:rsidR="002D3A29" w:rsidRPr="00E50703">
        <w:rPr>
          <w:rFonts w:ascii="仿宋_GB2312" w:eastAsia="仿宋_GB2312" w:hAnsi="华文仿宋" w:hint="eastAsia"/>
          <w:color w:val="000000" w:themeColor="text1"/>
          <w:sz w:val="32"/>
          <w:szCs w:val="32"/>
        </w:rPr>
        <w:t>，</w:t>
      </w:r>
      <w:r w:rsidR="00B30C6B" w:rsidRPr="00E50703">
        <w:rPr>
          <w:rFonts w:ascii="仿宋_GB2312" w:eastAsia="仿宋_GB2312" w:hAnsi="华文仿宋" w:hint="eastAsia"/>
          <w:color w:val="000000" w:themeColor="text1"/>
          <w:sz w:val="32"/>
          <w:szCs w:val="32"/>
        </w:rPr>
        <w:t>经</w:t>
      </w:r>
      <w:r w:rsidRPr="00E50703">
        <w:rPr>
          <w:rFonts w:ascii="仿宋_GB2312" w:eastAsia="仿宋_GB2312" w:hAnsi="华文仿宋" w:hint="eastAsia"/>
          <w:color w:val="000000" w:themeColor="text1"/>
          <w:sz w:val="32"/>
          <w:szCs w:val="32"/>
        </w:rPr>
        <w:t>公示无异议后</w:t>
      </w:r>
      <w:r w:rsidR="00E01DBE" w:rsidRPr="00E50703">
        <w:rPr>
          <w:rFonts w:ascii="仿宋_GB2312" w:eastAsia="仿宋_GB2312" w:hAnsi="华文仿宋" w:hint="eastAsia"/>
          <w:color w:val="000000" w:themeColor="text1"/>
          <w:sz w:val="32"/>
          <w:szCs w:val="32"/>
        </w:rPr>
        <w:t>予以推荐立项</w:t>
      </w:r>
      <w:r w:rsidRPr="00E50703">
        <w:rPr>
          <w:rFonts w:ascii="仿宋_GB2312" w:eastAsia="仿宋_GB2312" w:hAnsi="华文仿宋" w:hint="eastAsia"/>
          <w:color w:val="000000" w:themeColor="text1"/>
          <w:sz w:val="32"/>
          <w:szCs w:val="32"/>
        </w:rPr>
        <w:t>。</w:t>
      </w:r>
    </w:p>
    <w:p w:rsidR="00825035" w:rsidRPr="00E50703" w:rsidRDefault="00825035" w:rsidP="00FA204E">
      <w:pPr>
        <w:spacing w:line="560" w:lineRule="exact"/>
        <w:ind w:firstLineChars="200" w:firstLine="640"/>
        <w:jc w:val="both"/>
        <w:rPr>
          <w:rFonts w:ascii="仿宋_GB2312" w:eastAsia="仿宋_GB2312" w:hAnsi="华文仿宋"/>
          <w:color w:val="000000" w:themeColor="text1"/>
          <w:sz w:val="32"/>
          <w:szCs w:val="32"/>
        </w:rPr>
      </w:pPr>
    </w:p>
    <w:p w:rsidR="00BF22B4" w:rsidRPr="00E50703" w:rsidRDefault="00BF22B4" w:rsidP="00FA204E">
      <w:pPr>
        <w:spacing w:line="560" w:lineRule="exact"/>
        <w:ind w:firstLineChars="200" w:firstLine="640"/>
        <w:jc w:val="both"/>
        <w:rPr>
          <w:rFonts w:ascii="仿宋_GB2312" w:eastAsia="仿宋_GB2312" w:hAnsi="华文仿宋"/>
          <w:color w:val="000000" w:themeColor="text1"/>
          <w:sz w:val="32"/>
          <w:szCs w:val="32"/>
        </w:rPr>
      </w:pPr>
    </w:p>
    <w:p w:rsidR="00622DBB" w:rsidRPr="00E50703" w:rsidRDefault="00622DBB"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申请材料</w:t>
      </w:r>
      <w:r w:rsidR="00DF481D" w:rsidRPr="00E50703">
        <w:rPr>
          <w:rFonts w:ascii="仿宋_GB2312" w:eastAsia="仿宋_GB2312" w:hAnsi="华文仿宋" w:hint="eastAsia"/>
          <w:color w:val="000000" w:themeColor="text1"/>
          <w:sz w:val="32"/>
          <w:szCs w:val="32"/>
        </w:rPr>
        <w:t>可</w:t>
      </w:r>
      <w:r w:rsidRPr="00E50703">
        <w:rPr>
          <w:rFonts w:ascii="仿宋_GB2312" w:eastAsia="仿宋_GB2312" w:hAnsi="华文仿宋" w:hint="eastAsia"/>
          <w:bCs/>
          <w:color w:val="000000" w:themeColor="text1"/>
          <w:sz w:val="32"/>
          <w:szCs w:val="32"/>
        </w:rPr>
        <w:t>以邮寄、传真或电子邮件（PDF或图片）形式反馈至职教集团秘书处</w:t>
      </w:r>
      <w:r w:rsidRPr="00E50703">
        <w:rPr>
          <w:rFonts w:ascii="仿宋_GB2312" w:eastAsia="仿宋_GB2312" w:hAnsi="华文仿宋" w:hint="eastAsia"/>
          <w:color w:val="000000" w:themeColor="text1"/>
          <w:sz w:val="32"/>
          <w:szCs w:val="32"/>
        </w:rPr>
        <w:t>。</w:t>
      </w:r>
    </w:p>
    <w:p w:rsidR="00622DBB" w:rsidRPr="00E50703" w:rsidRDefault="00622DBB"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联</w:t>
      </w:r>
      <w:r w:rsidR="008A6F33" w:rsidRPr="00E50703">
        <w:rPr>
          <w:rFonts w:ascii="仿宋_GB2312" w:eastAsia="仿宋_GB2312" w:hAnsi="华文仿宋" w:hint="eastAsia"/>
          <w:color w:val="000000" w:themeColor="text1"/>
          <w:sz w:val="32"/>
          <w:szCs w:val="32"/>
        </w:rPr>
        <w:t xml:space="preserve"> </w:t>
      </w:r>
      <w:r w:rsidRPr="00E50703">
        <w:rPr>
          <w:rFonts w:ascii="仿宋_GB2312" w:eastAsia="仿宋_GB2312" w:hAnsi="华文仿宋" w:hint="eastAsia"/>
          <w:color w:val="000000" w:themeColor="text1"/>
          <w:sz w:val="32"/>
          <w:szCs w:val="32"/>
        </w:rPr>
        <w:t>系</w:t>
      </w:r>
      <w:r w:rsidR="008A6F33" w:rsidRPr="00E50703">
        <w:rPr>
          <w:rFonts w:ascii="仿宋_GB2312" w:eastAsia="仿宋_GB2312" w:hAnsi="华文仿宋" w:hint="eastAsia"/>
          <w:color w:val="000000" w:themeColor="text1"/>
          <w:sz w:val="32"/>
          <w:szCs w:val="32"/>
        </w:rPr>
        <w:t xml:space="preserve"> </w:t>
      </w:r>
      <w:r w:rsidRPr="00E50703">
        <w:rPr>
          <w:rFonts w:ascii="仿宋_GB2312" w:eastAsia="仿宋_GB2312" w:hAnsi="华文仿宋" w:hint="eastAsia"/>
          <w:color w:val="000000" w:themeColor="text1"/>
          <w:sz w:val="32"/>
          <w:szCs w:val="32"/>
        </w:rPr>
        <w:t>人：陈莉文</w:t>
      </w:r>
    </w:p>
    <w:p w:rsidR="00622DBB" w:rsidRPr="00E50703" w:rsidRDefault="00622DBB"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联系电话：0395-2967797，</w:t>
      </w:r>
      <w:r w:rsidR="00A95B2B" w:rsidRPr="00E50703">
        <w:rPr>
          <w:rFonts w:ascii="仿宋_GB2312" w:eastAsia="仿宋_GB2312" w:hAnsi="华文仿宋" w:hint="eastAsia"/>
          <w:color w:val="000000" w:themeColor="text1"/>
          <w:sz w:val="32"/>
          <w:szCs w:val="32"/>
        </w:rPr>
        <w:t>19903886995</w:t>
      </w:r>
    </w:p>
    <w:p w:rsidR="00622DBB" w:rsidRPr="00E50703" w:rsidRDefault="00622DBB"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邮寄地址：漯河市大学路123号漯河职业技术学院职教集团秘书处，462002</w:t>
      </w:r>
    </w:p>
    <w:p w:rsidR="00622DBB" w:rsidRPr="00E50703" w:rsidRDefault="00622DBB"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电子邮箱：</w:t>
      </w:r>
      <w:hyperlink r:id="rId9" w:history="1">
        <w:r w:rsidRPr="00355844">
          <w:rPr>
            <w:rFonts w:ascii="仿宋_GB2312" w:eastAsia="仿宋_GB2312" w:hAnsi="华文仿宋" w:hint="eastAsia"/>
            <w:color w:val="000000" w:themeColor="text1"/>
            <w:sz w:val="32"/>
            <w:szCs w:val="32"/>
          </w:rPr>
          <w:t>hnqfzjjt@163.com</w:t>
        </w:r>
      </w:hyperlink>
    </w:p>
    <w:p w:rsidR="00622DBB" w:rsidRPr="00E50703" w:rsidRDefault="00622DBB" w:rsidP="00FA204E">
      <w:pPr>
        <w:spacing w:line="560" w:lineRule="exact"/>
        <w:ind w:firstLineChars="200" w:firstLine="640"/>
        <w:jc w:val="both"/>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传    真：0395-2127800</w:t>
      </w:r>
    </w:p>
    <w:p w:rsidR="00FA4226" w:rsidRPr="00E50703" w:rsidRDefault="00FA4226" w:rsidP="00FA204E">
      <w:pPr>
        <w:spacing w:line="560" w:lineRule="exact"/>
        <w:ind w:firstLineChars="200" w:firstLine="640"/>
        <w:jc w:val="both"/>
        <w:rPr>
          <w:rFonts w:ascii="仿宋_GB2312" w:eastAsia="仿宋_GB2312" w:hAnsi="华文仿宋"/>
          <w:color w:val="000000" w:themeColor="text1"/>
          <w:sz w:val="32"/>
          <w:szCs w:val="32"/>
        </w:rPr>
      </w:pPr>
    </w:p>
    <w:p w:rsidR="00AE1214" w:rsidRPr="00DA5A03" w:rsidRDefault="00AE1214" w:rsidP="00FA204E">
      <w:pPr>
        <w:spacing w:line="560" w:lineRule="exact"/>
        <w:ind w:firstLineChars="200" w:firstLine="640"/>
        <w:jc w:val="both"/>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附件：</w:t>
      </w:r>
      <w:r w:rsidRPr="00DA5A03">
        <w:rPr>
          <w:rFonts w:ascii="仿宋_GB2312" w:eastAsia="仿宋_GB2312" w:hAnsi="华文仿宋" w:hint="eastAsia"/>
          <w:color w:val="000000" w:themeColor="text1"/>
          <w:sz w:val="32"/>
          <w:szCs w:val="32"/>
        </w:rPr>
        <w:t>河南省轻工纺织骨干职业教育集团“双元”教材编写</w:t>
      </w:r>
      <w:r w:rsidR="00886704">
        <w:rPr>
          <w:rFonts w:ascii="仿宋_GB2312" w:eastAsia="仿宋_GB2312" w:hAnsi="华文仿宋" w:hint="eastAsia"/>
          <w:color w:val="000000" w:themeColor="text1"/>
          <w:sz w:val="32"/>
          <w:szCs w:val="32"/>
        </w:rPr>
        <w:t>意向</w:t>
      </w:r>
      <w:r w:rsidRPr="00DA5A03">
        <w:rPr>
          <w:rFonts w:ascii="仿宋_GB2312" w:eastAsia="仿宋_GB2312" w:hAnsi="华文仿宋" w:hint="eastAsia"/>
          <w:color w:val="000000" w:themeColor="text1"/>
          <w:sz w:val="32"/>
          <w:szCs w:val="32"/>
        </w:rPr>
        <w:t>表</w:t>
      </w:r>
    </w:p>
    <w:p w:rsidR="00FA4226" w:rsidRPr="00AE1214" w:rsidRDefault="00FA4226" w:rsidP="00E0168A">
      <w:pPr>
        <w:spacing w:line="560" w:lineRule="exact"/>
        <w:ind w:right="640"/>
        <w:jc w:val="center"/>
        <w:rPr>
          <w:rFonts w:ascii="仿宋_GB2312" w:eastAsia="仿宋_GB2312" w:hAnsi="华文仿宋"/>
          <w:color w:val="000000" w:themeColor="text1"/>
          <w:sz w:val="32"/>
          <w:szCs w:val="32"/>
        </w:rPr>
      </w:pPr>
    </w:p>
    <w:p w:rsidR="00FA4226" w:rsidRPr="00E50703" w:rsidRDefault="00FA4226" w:rsidP="00E0168A">
      <w:pPr>
        <w:spacing w:line="560" w:lineRule="exact"/>
        <w:ind w:right="640"/>
        <w:jc w:val="right"/>
        <w:rPr>
          <w:rFonts w:ascii="仿宋_GB2312" w:eastAsia="仿宋_GB2312" w:hAnsi="华文仿宋"/>
          <w:color w:val="000000" w:themeColor="text1"/>
          <w:sz w:val="32"/>
          <w:szCs w:val="32"/>
        </w:rPr>
      </w:pPr>
    </w:p>
    <w:p w:rsidR="00FA4226" w:rsidRPr="00E50703" w:rsidRDefault="00DE2758" w:rsidP="00E0168A">
      <w:pPr>
        <w:spacing w:line="560" w:lineRule="exact"/>
        <w:jc w:val="right"/>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河南</w:t>
      </w:r>
      <w:r w:rsidR="00CC3B1E" w:rsidRPr="00E50703">
        <w:rPr>
          <w:rFonts w:ascii="仿宋_GB2312" w:eastAsia="仿宋_GB2312" w:hAnsi="华文仿宋" w:hint="eastAsia"/>
          <w:color w:val="000000" w:themeColor="text1"/>
          <w:sz w:val="32"/>
          <w:szCs w:val="32"/>
        </w:rPr>
        <w:t>省</w:t>
      </w:r>
      <w:r w:rsidRPr="00E50703">
        <w:rPr>
          <w:rFonts w:ascii="仿宋_GB2312" w:eastAsia="仿宋_GB2312" w:hAnsi="华文仿宋" w:hint="eastAsia"/>
          <w:color w:val="000000" w:themeColor="text1"/>
          <w:sz w:val="32"/>
          <w:szCs w:val="32"/>
        </w:rPr>
        <w:t>轻工纺织</w:t>
      </w:r>
      <w:r w:rsidR="00CC3B1E" w:rsidRPr="00E50703">
        <w:rPr>
          <w:rFonts w:ascii="仿宋_GB2312" w:eastAsia="仿宋_GB2312" w:hAnsi="华文仿宋" w:hint="eastAsia"/>
          <w:color w:val="000000" w:themeColor="text1"/>
          <w:sz w:val="32"/>
          <w:szCs w:val="32"/>
        </w:rPr>
        <w:t>骨干</w:t>
      </w:r>
      <w:r w:rsidRPr="00E50703">
        <w:rPr>
          <w:rFonts w:ascii="仿宋_GB2312" w:eastAsia="仿宋_GB2312" w:hAnsi="华文仿宋" w:hint="eastAsia"/>
          <w:color w:val="000000" w:themeColor="text1"/>
          <w:sz w:val="32"/>
          <w:szCs w:val="32"/>
        </w:rPr>
        <w:t>职业教育集团</w:t>
      </w:r>
      <w:r w:rsidR="00CC3B1E" w:rsidRPr="00E50703">
        <w:rPr>
          <w:rFonts w:ascii="仿宋_GB2312" w:eastAsia="仿宋_GB2312" w:hAnsi="华文仿宋" w:hint="eastAsia"/>
          <w:color w:val="000000" w:themeColor="text1"/>
          <w:sz w:val="32"/>
          <w:szCs w:val="32"/>
        </w:rPr>
        <w:t xml:space="preserve"> </w:t>
      </w:r>
    </w:p>
    <w:p w:rsidR="00EA0201" w:rsidRPr="004E68F8" w:rsidRDefault="00DE2758" w:rsidP="004E68F8">
      <w:pPr>
        <w:spacing w:line="560" w:lineRule="exact"/>
        <w:ind w:right="640"/>
        <w:jc w:val="right"/>
        <w:rPr>
          <w:rFonts w:ascii="仿宋_GB2312" w:eastAsia="仿宋_GB2312" w:hAnsi="华文仿宋"/>
          <w:color w:val="000000" w:themeColor="text1"/>
          <w:sz w:val="32"/>
          <w:szCs w:val="32"/>
        </w:rPr>
      </w:pPr>
      <w:r w:rsidRPr="00E50703">
        <w:rPr>
          <w:rFonts w:ascii="仿宋_GB2312" w:eastAsia="仿宋_GB2312" w:hAnsi="华文仿宋" w:hint="eastAsia"/>
          <w:color w:val="000000" w:themeColor="text1"/>
          <w:sz w:val="32"/>
          <w:szCs w:val="32"/>
        </w:rPr>
        <w:t>202</w:t>
      </w:r>
      <w:r w:rsidR="00CC3B1E" w:rsidRPr="00E50703">
        <w:rPr>
          <w:rFonts w:ascii="仿宋_GB2312" w:eastAsia="仿宋_GB2312" w:hAnsi="华文仿宋" w:hint="eastAsia"/>
          <w:color w:val="000000" w:themeColor="text1"/>
          <w:sz w:val="32"/>
          <w:szCs w:val="32"/>
        </w:rPr>
        <w:t>3</w:t>
      </w:r>
      <w:r w:rsidRPr="00E50703">
        <w:rPr>
          <w:rFonts w:ascii="仿宋_GB2312" w:eastAsia="仿宋_GB2312" w:hAnsi="华文仿宋" w:hint="eastAsia"/>
          <w:color w:val="000000" w:themeColor="text1"/>
          <w:sz w:val="32"/>
          <w:szCs w:val="32"/>
        </w:rPr>
        <w:t>年</w:t>
      </w:r>
      <w:r w:rsidR="00CC3B1E" w:rsidRPr="00E50703">
        <w:rPr>
          <w:rFonts w:ascii="仿宋_GB2312" w:eastAsia="仿宋_GB2312" w:hAnsi="华文仿宋" w:hint="eastAsia"/>
          <w:color w:val="000000" w:themeColor="text1"/>
          <w:sz w:val="32"/>
          <w:szCs w:val="32"/>
        </w:rPr>
        <w:t>3</w:t>
      </w:r>
      <w:r w:rsidRPr="00E50703">
        <w:rPr>
          <w:rFonts w:ascii="仿宋_GB2312" w:eastAsia="仿宋_GB2312" w:hAnsi="华文仿宋" w:hint="eastAsia"/>
          <w:color w:val="000000" w:themeColor="text1"/>
          <w:sz w:val="32"/>
          <w:szCs w:val="32"/>
        </w:rPr>
        <w:t>月</w:t>
      </w:r>
      <w:r w:rsidR="00324604">
        <w:rPr>
          <w:rFonts w:ascii="仿宋_GB2312" w:eastAsia="仿宋_GB2312" w:hAnsi="华文仿宋" w:hint="eastAsia"/>
          <w:color w:val="000000" w:themeColor="text1"/>
          <w:sz w:val="32"/>
          <w:szCs w:val="32"/>
        </w:rPr>
        <w:t>28</w:t>
      </w:r>
      <w:r w:rsidRPr="00E50703">
        <w:rPr>
          <w:rFonts w:ascii="仿宋_GB2312" w:eastAsia="仿宋_GB2312" w:hAnsi="华文仿宋" w:hint="eastAsia"/>
          <w:color w:val="000000" w:themeColor="text1"/>
          <w:sz w:val="32"/>
          <w:szCs w:val="32"/>
        </w:rPr>
        <w:t>日</w:t>
      </w:r>
    </w:p>
    <w:p w:rsidR="004E68F8" w:rsidRDefault="004E68F8">
      <w:pPr>
        <w:kinsoku/>
        <w:autoSpaceDE/>
        <w:autoSpaceDN/>
        <w:adjustRightInd/>
        <w:snapToGrid/>
        <w:textAlignment w:val="auto"/>
        <w:rPr>
          <w:rFonts w:ascii="黑体" w:eastAsia="黑体" w:hAnsi="黑体"/>
          <w:color w:val="000000" w:themeColor="text1"/>
          <w:sz w:val="28"/>
          <w:szCs w:val="28"/>
        </w:rPr>
      </w:pPr>
      <w:r>
        <w:rPr>
          <w:rFonts w:ascii="黑体" w:eastAsia="黑体" w:hAnsi="黑体"/>
          <w:color w:val="000000" w:themeColor="text1"/>
          <w:sz w:val="28"/>
          <w:szCs w:val="28"/>
        </w:rPr>
        <w:br w:type="page"/>
      </w:r>
      <w:bookmarkStart w:id="0" w:name="_GoBack"/>
      <w:bookmarkEnd w:id="0"/>
    </w:p>
    <w:p w:rsidR="00DA5A03" w:rsidRPr="00DA5A03" w:rsidRDefault="00DA5A03" w:rsidP="00DA5A03">
      <w:pPr>
        <w:spacing w:line="500" w:lineRule="exact"/>
        <w:rPr>
          <w:rFonts w:ascii="黑体" w:eastAsia="黑体" w:hAnsi="黑体"/>
          <w:color w:val="000000" w:themeColor="text1"/>
          <w:sz w:val="28"/>
          <w:szCs w:val="28"/>
        </w:rPr>
      </w:pPr>
      <w:r w:rsidRPr="00DA5A03">
        <w:rPr>
          <w:rFonts w:ascii="黑体" w:eastAsia="黑体" w:hAnsi="黑体" w:hint="eastAsia"/>
          <w:color w:val="000000" w:themeColor="text1"/>
          <w:sz w:val="28"/>
          <w:szCs w:val="28"/>
        </w:rPr>
        <w:lastRenderedPageBreak/>
        <w:t>附件：</w:t>
      </w:r>
    </w:p>
    <w:p w:rsidR="00780F13" w:rsidRPr="00E50703" w:rsidRDefault="00A95B2B" w:rsidP="00E0168A">
      <w:pPr>
        <w:spacing w:line="500" w:lineRule="exact"/>
        <w:jc w:val="center"/>
        <w:rPr>
          <w:rFonts w:ascii="方正小标宋简体" w:eastAsia="方正小标宋简体" w:hAnsi="华文仿宋"/>
          <w:color w:val="000000" w:themeColor="text1"/>
          <w:sz w:val="32"/>
          <w:szCs w:val="32"/>
        </w:rPr>
      </w:pPr>
      <w:r w:rsidRPr="00E50703">
        <w:rPr>
          <w:rFonts w:ascii="方正小标宋简体" w:eastAsia="方正小标宋简体" w:hAnsi="华文仿宋" w:hint="eastAsia"/>
          <w:color w:val="000000" w:themeColor="text1"/>
          <w:sz w:val="32"/>
          <w:szCs w:val="32"/>
        </w:rPr>
        <w:t>河南省轻工纺织骨干职业教育集团“双元”教材编写</w:t>
      </w:r>
      <w:r w:rsidR="00701100">
        <w:rPr>
          <w:rFonts w:ascii="方正小标宋简体" w:eastAsia="方正小标宋简体" w:hAnsi="华文仿宋" w:hint="eastAsia"/>
          <w:color w:val="000000" w:themeColor="text1"/>
          <w:sz w:val="32"/>
          <w:szCs w:val="32"/>
        </w:rPr>
        <w:t>意向</w:t>
      </w:r>
      <w:r w:rsidR="00605B49">
        <w:rPr>
          <w:rFonts w:ascii="方正小标宋简体" w:eastAsia="方正小标宋简体" w:hAnsi="华文仿宋" w:hint="eastAsia"/>
          <w:color w:val="000000" w:themeColor="text1"/>
          <w:sz w:val="32"/>
          <w:szCs w:val="32"/>
        </w:rPr>
        <w:t>表</w:t>
      </w:r>
    </w:p>
    <w:p w:rsidR="003F50E7" w:rsidRPr="00E50703" w:rsidRDefault="003F50E7" w:rsidP="00E0168A">
      <w:pPr>
        <w:spacing w:line="500" w:lineRule="exact"/>
        <w:jc w:val="center"/>
        <w:rPr>
          <w:rFonts w:ascii="方正小标宋简体" w:eastAsia="方正小标宋简体"/>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171"/>
        <w:gridCol w:w="567"/>
        <w:gridCol w:w="302"/>
        <w:gridCol w:w="265"/>
        <w:gridCol w:w="1365"/>
        <w:gridCol w:w="239"/>
        <w:gridCol w:w="948"/>
        <w:gridCol w:w="1559"/>
        <w:gridCol w:w="1194"/>
      </w:tblGrid>
      <w:tr w:rsidR="00E50703" w:rsidRPr="00E50703" w:rsidTr="004B0270">
        <w:trPr>
          <w:jc w:val="center"/>
        </w:trPr>
        <w:tc>
          <w:tcPr>
            <w:tcW w:w="916" w:type="dxa"/>
            <w:vMerge w:val="restart"/>
            <w:vAlign w:val="center"/>
          </w:tcPr>
          <w:p w:rsidR="00780F13" w:rsidRPr="00E50703" w:rsidRDefault="00176C92" w:rsidP="00E0168A">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基本情况</w:t>
            </w:r>
          </w:p>
        </w:tc>
        <w:tc>
          <w:tcPr>
            <w:tcW w:w="1171" w:type="dxa"/>
            <w:vAlign w:val="center"/>
          </w:tcPr>
          <w:p w:rsidR="00780F13" w:rsidRPr="00E50703" w:rsidRDefault="00780F13" w:rsidP="00E0168A">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姓名</w:t>
            </w:r>
          </w:p>
        </w:tc>
        <w:tc>
          <w:tcPr>
            <w:tcW w:w="1134" w:type="dxa"/>
            <w:gridSpan w:val="3"/>
            <w:vAlign w:val="center"/>
          </w:tcPr>
          <w:p w:rsidR="00780F13" w:rsidRPr="00E50703" w:rsidRDefault="00780F13" w:rsidP="00E0168A">
            <w:pPr>
              <w:spacing w:line="500" w:lineRule="exact"/>
              <w:ind w:firstLineChars="200" w:firstLine="480"/>
              <w:jc w:val="center"/>
              <w:rPr>
                <w:rFonts w:ascii="仿宋_GB2312" w:eastAsia="仿宋_GB2312" w:hAnsi="黑体"/>
                <w:color w:val="000000" w:themeColor="text1"/>
                <w:sz w:val="24"/>
                <w:szCs w:val="24"/>
              </w:rPr>
            </w:pPr>
          </w:p>
        </w:tc>
        <w:tc>
          <w:tcPr>
            <w:tcW w:w="1604" w:type="dxa"/>
            <w:gridSpan w:val="2"/>
            <w:vAlign w:val="center"/>
          </w:tcPr>
          <w:p w:rsidR="00780F13" w:rsidRPr="00E50703" w:rsidRDefault="00780F13" w:rsidP="00E0168A">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性别</w:t>
            </w:r>
          </w:p>
        </w:tc>
        <w:tc>
          <w:tcPr>
            <w:tcW w:w="948" w:type="dxa"/>
            <w:vAlign w:val="center"/>
          </w:tcPr>
          <w:p w:rsidR="00780F13" w:rsidRPr="00E50703" w:rsidRDefault="00780F13" w:rsidP="00E0168A">
            <w:pPr>
              <w:spacing w:line="500" w:lineRule="exact"/>
              <w:ind w:firstLineChars="200" w:firstLine="480"/>
              <w:jc w:val="center"/>
              <w:rPr>
                <w:rFonts w:ascii="仿宋_GB2312" w:eastAsia="仿宋_GB2312" w:hAnsi="黑体"/>
                <w:color w:val="000000" w:themeColor="text1"/>
                <w:sz w:val="24"/>
                <w:szCs w:val="24"/>
              </w:rPr>
            </w:pPr>
          </w:p>
        </w:tc>
        <w:tc>
          <w:tcPr>
            <w:tcW w:w="1559" w:type="dxa"/>
            <w:vAlign w:val="center"/>
          </w:tcPr>
          <w:p w:rsidR="00780F13" w:rsidRPr="00E50703" w:rsidRDefault="00780F13" w:rsidP="00E0168A">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出生年月</w:t>
            </w:r>
          </w:p>
        </w:tc>
        <w:tc>
          <w:tcPr>
            <w:tcW w:w="1194" w:type="dxa"/>
            <w:vAlign w:val="center"/>
          </w:tcPr>
          <w:p w:rsidR="00780F13" w:rsidRPr="00E50703" w:rsidRDefault="00780F13" w:rsidP="00E0168A">
            <w:pPr>
              <w:spacing w:line="500" w:lineRule="exact"/>
              <w:ind w:firstLineChars="200" w:firstLine="480"/>
              <w:jc w:val="center"/>
              <w:rPr>
                <w:rFonts w:ascii="仿宋_GB2312" w:eastAsia="仿宋_GB2312" w:hAnsi="黑体"/>
                <w:color w:val="000000" w:themeColor="text1"/>
                <w:sz w:val="24"/>
                <w:szCs w:val="24"/>
              </w:rPr>
            </w:pP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vAlign w:val="center"/>
          </w:tcPr>
          <w:p w:rsidR="00A44B61" w:rsidRPr="00E50703" w:rsidRDefault="00A44B61"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职称</w:t>
            </w:r>
          </w:p>
          <w:p w:rsidR="00780F13" w:rsidRPr="00E50703" w:rsidRDefault="00780F13"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职务</w:t>
            </w:r>
          </w:p>
        </w:tc>
        <w:tc>
          <w:tcPr>
            <w:tcW w:w="1134" w:type="dxa"/>
            <w:gridSpan w:val="3"/>
            <w:vAlign w:val="center"/>
          </w:tcPr>
          <w:p w:rsidR="00780F13" w:rsidRPr="00E50703" w:rsidRDefault="00780F13" w:rsidP="00E0168A">
            <w:pPr>
              <w:spacing w:line="320" w:lineRule="exact"/>
              <w:ind w:firstLineChars="200" w:firstLine="480"/>
              <w:jc w:val="center"/>
              <w:rPr>
                <w:rFonts w:ascii="仿宋_GB2312" w:eastAsia="仿宋_GB2312" w:hAnsi="黑体" w:cs="微软雅黑"/>
                <w:color w:val="000000" w:themeColor="text1"/>
                <w:sz w:val="24"/>
                <w:szCs w:val="24"/>
              </w:rPr>
            </w:pPr>
          </w:p>
        </w:tc>
        <w:tc>
          <w:tcPr>
            <w:tcW w:w="1604" w:type="dxa"/>
            <w:gridSpan w:val="2"/>
            <w:vAlign w:val="center"/>
          </w:tcPr>
          <w:p w:rsidR="00780F13" w:rsidRPr="00E50703" w:rsidRDefault="00780F13"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所学专业</w:t>
            </w:r>
          </w:p>
        </w:tc>
        <w:tc>
          <w:tcPr>
            <w:tcW w:w="948" w:type="dxa"/>
            <w:vAlign w:val="center"/>
          </w:tcPr>
          <w:p w:rsidR="00780F13" w:rsidRPr="00E50703" w:rsidRDefault="00780F13" w:rsidP="00E0168A">
            <w:pPr>
              <w:spacing w:line="320" w:lineRule="exact"/>
              <w:ind w:firstLineChars="200" w:firstLine="480"/>
              <w:jc w:val="center"/>
              <w:rPr>
                <w:rFonts w:ascii="仿宋_GB2312" w:eastAsia="仿宋_GB2312" w:hAnsi="黑体" w:cs="微软雅黑"/>
                <w:color w:val="000000" w:themeColor="text1"/>
                <w:sz w:val="24"/>
                <w:szCs w:val="24"/>
              </w:rPr>
            </w:pPr>
          </w:p>
        </w:tc>
        <w:tc>
          <w:tcPr>
            <w:tcW w:w="1559" w:type="dxa"/>
            <w:vAlign w:val="center"/>
          </w:tcPr>
          <w:p w:rsidR="00A44B61" w:rsidRPr="00E50703" w:rsidRDefault="00780F13"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现从事</w:t>
            </w:r>
          </w:p>
          <w:p w:rsidR="00780F13" w:rsidRPr="00E50703" w:rsidRDefault="00780F13"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专业</w:t>
            </w:r>
          </w:p>
        </w:tc>
        <w:tc>
          <w:tcPr>
            <w:tcW w:w="1194" w:type="dxa"/>
            <w:vAlign w:val="center"/>
          </w:tcPr>
          <w:p w:rsidR="00780F13" w:rsidRPr="00E50703" w:rsidRDefault="00780F13" w:rsidP="00E0168A">
            <w:pPr>
              <w:spacing w:line="320" w:lineRule="exact"/>
              <w:ind w:firstLineChars="200" w:firstLine="480"/>
              <w:jc w:val="center"/>
              <w:rPr>
                <w:rFonts w:ascii="仿宋_GB2312" w:eastAsia="仿宋_GB2312" w:hAnsi="黑体" w:cs="微软雅黑"/>
                <w:color w:val="000000" w:themeColor="text1"/>
                <w:sz w:val="24"/>
                <w:szCs w:val="24"/>
              </w:rPr>
            </w:pPr>
          </w:p>
        </w:tc>
      </w:tr>
      <w:tr w:rsidR="00E50703" w:rsidRPr="00E50703" w:rsidTr="004B0270">
        <w:trPr>
          <w:jc w:val="center"/>
        </w:trPr>
        <w:tc>
          <w:tcPr>
            <w:tcW w:w="916" w:type="dxa"/>
            <w:vMerge/>
          </w:tcPr>
          <w:p w:rsidR="00CD24D0" w:rsidRPr="00E50703" w:rsidRDefault="00CD24D0" w:rsidP="00E0168A">
            <w:pPr>
              <w:spacing w:line="500" w:lineRule="exact"/>
              <w:ind w:firstLineChars="200" w:firstLine="480"/>
              <w:rPr>
                <w:rFonts w:ascii="仿宋_GB2312" w:eastAsia="仿宋_GB2312" w:hAnsi="黑体"/>
                <w:color w:val="000000" w:themeColor="text1"/>
                <w:sz w:val="24"/>
                <w:szCs w:val="24"/>
              </w:rPr>
            </w:pPr>
          </w:p>
        </w:tc>
        <w:tc>
          <w:tcPr>
            <w:tcW w:w="1171" w:type="dxa"/>
            <w:vAlign w:val="center"/>
          </w:tcPr>
          <w:p w:rsidR="00AA15C9" w:rsidRPr="00E50703" w:rsidRDefault="00CD24D0"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工作</w:t>
            </w:r>
          </w:p>
          <w:p w:rsidR="00CD24D0" w:rsidRPr="00E50703" w:rsidRDefault="00CD24D0"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单位</w:t>
            </w:r>
          </w:p>
        </w:tc>
        <w:tc>
          <w:tcPr>
            <w:tcW w:w="2738" w:type="dxa"/>
            <w:gridSpan w:val="5"/>
            <w:vAlign w:val="center"/>
          </w:tcPr>
          <w:p w:rsidR="00CD24D0" w:rsidRPr="00E50703" w:rsidRDefault="00CD24D0" w:rsidP="00E0168A">
            <w:pPr>
              <w:spacing w:line="320" w:lineRule="exact"/>
              <w:jc w:val="center"/>
              <w:rPr>
                <w:rFonts w:ascii="仿宋_GB2312" w:eastAsia="仿宋_GB2312" w:hAnsi="黑体" w:cs="微软雅黑"/>
                <w:color w:val="000000" w:themeColor="text1"/>
                <w:sz w:val="24"/>
                <w:szCs w:val="24"/>
              </w:rPr>
            </w:pPr>
          </w:p>
        </w:tc>
        <w:tc>
          <w:tcPr>
            <w:tcW w:w="948" w:type="dxa"/>
            <w:vAlign w:val="center"/>
          </w:tcPr>
          <w:p w:rsidR="00673535" w:rsidRDefault="00CD24D0"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联系</w:t>
            </w:r>
          </w:p>
          <w:p w:rsidR="00CD24D0" w:rsidRPr="00E50703" w:rsidRDefault="00CD24D0"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电话</w:t>
            </w:r>
          </w:p>
        </w:tc>
        <w:tc>
          <w:tcPr>
            <w:tcW w:w="2753" w:type="dxa"/>
            <w:gridSpan w:val="2"/>
            <w:vAlign w:val="center"/>
          </w:tcPr>
          <w:p w:rsidR="00CD24D0" w:rsidRPr="00E50703" w:rsidRDefault="00CD24D0" w:rsidP="00E0168A">
            <w:pPr>
              <w:spacing w:line="320" w:lineRule="exact"/>
              <w:jc w:val="center"/>
              <w:rPr>
                <w:rFonts w:ascii="仿宋_GB2312" w:eastAsia="仿宋_GB2312" w:hAnsi="黑体" w:cs="微软雅黑"/>
                <w:color w:val="000000" w:themeColor="text1"/>
                <w:sz w:val="24"/>
                <w:szCs w:val="24"/>
              </w:rPr>
            </w:pPr>
          </w:p>
        </w:tc>
      </w:tr>
      <w:tr w:rsidR="00E50703" w:rsidRPr="00E50703" w:rsidTr="00AA15C9">
        <w:trPr>
          <w:trHeight w:val="1190"/>
          <w:jc w:val="center"/>
        </w:trPr>
        <w:tc>
          <w:tcPr>
            <w:tcW w:w="916" w:type="dxa"/>
            <w:vMerge/>
          </w:tcPr>
          <w:p w:rsidR="007E3F98" w:rsidRPr="00E50703" w:rsidRDefault="007E3F98" w:rsidP="00E0168A">
            <w:pPr>
              <w:spacing w:line="500" w:lineRule="exact"/>
              <w:ind w:firstLineChars="200" w:firstLine="480"/>
              <w:rPr>
                <w:rFonts w:ascii="仿宋_GB2312" w:eastAsia="仿宋_GB2312" w:hAnsi="黑体"/>
                <w:color w:val="000000" w:themeColor="text1"/>
                <w:sz w:val="24"/>
                <w:szCs w:val="24"/>
              </w:rPr>
            </w:pPr>
          </w:p>
        </w:tc>
        <w:tc>
          <w:tcPr>
            <w:tcW w:w="2040" w:type="dxa"/>
            <w:gridSpan w:val="3"/>
            <w:vAlign w:val="center"/>
          </w:tcPr>
          <w:p w:rsidR="007E3F98" w:rsidRPr="00E50703" w:rsidRDefault="007E3F98" w:rsidP="00E0168A">
            <w:pPr>
              <w:spacing w:line="320" w:lineRule="exact"/>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拟编写教材</w:t>
            </w:r>
          </w:p>
        </w:tc>
        <w:tc>
          <w:tcPr>
            <w:tcW w:w="5570" w:type="dxa"/>
            <w:gridSpan w:val="6"/>
          </w:tcPr>
          <w:p w:rsidR="007E3F98" w:rsidRPr="00E50703" w:rsidRDefault="007E3F98" w:rsidP="00E0168A">
            <w:pPr>
              <w:kinsoku/>
              <w:autoSpaceDE/>
              <w:autoSpaceDN/>
              <w:adjustRightInd/>
              <w:snapToGrid/>
              <w:spacing w:line="320" w:lineRule="exact"/>
              <w:jc w:val="both"/>
              <w:textAlignment w:val="auto"/>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（名称</w:t>
            </w:r>
            <w:r w:rsidR="0050432B" w:rsidRPr="00E50703">
              <w:rPr>
                <w:rFonts w:ascii="仿宋_GB2312" w:eastAsia="仿宋_GB2312" w:hAnsi="黑体" w:cs="微软雅黑" w:hint="eastAsia"/>
                <w:color w:val="000000" w:themeColor="text1"/>
                <w:sz w:val="24"/>
                <w:szCs w:val="24"/>
              </w:rPr>
              <w:t>可</w:t>
            </w:r>
            <w:r w:rsidRPr="00E50703">
              <w:rPr>
                <w:rFonts w:ascii="仿宋_GB2312" w:eastAsia="仿宋_GB2312" w:hAnsi="黑体" w:cs="微软雅黑" w:hint="eastAsia"/>
                <w:color w:val="000000" w:themeColor="text1"/>
                <w:sz w:val="24"/>
                <w:szCs w:val="24"/>
              </w:rPr>
              <w:t>暂定）</w:t>
            </w:r>
          </w:p>
        </w:tc>
      </w:tr>
      <w:tr w:rsidR="00E50703" w:rsidRPr="00E50703" w:rsidTr="003F50E7">
        <w:trPr>
          <w:trHeight w:val="1654"/>
          <w:jc w:val="center"/>
        </w:trPr>
        <w:tc>
          <w:tcPr>
            <w:tcW w:w="916" w:type="dxa"/>
            <w:vMerge/>
          </w:tcPr>
          <w:p w:rsidR="007E3F98" w:rsidRPr="00E50703" w:rsidRDefault="007E3F98" w:rsidP="00E0168A">
            <w:pPr>
              <w:spacing w:line="500" w:lineRule="exact"/>
              <w:ind w:firstLineChars="200" w:firstLine="480"/>
              <w:rPr>
                <w:rFonts w:ascii="仿宋_GB2312" w:eastAsia="仿宋_GB2312" w:hAnsi="黑体"/>
                <w:color w:val="000000" w:themeColor="text1"/>
                <w:sz w:val="24"/>
                <w:szCs w:val="24"/>
              </w:rPr>
            </w:pPr>
          </w:p>
        </w:tc>
        <w:tc>
          <w:tcPr>
            <w:tcW w:w="2040" w:type="dxa"/>
            <w:gridSpan w:val="3"/>
            <w:vAlign w:val="center"/>
          </w:tcPr>
          <w:p w:rsidR="007E3F98" w:rsidRPr="00E50703" w:rsidRDefault="007E3F98" w:rsidP="00E0168A">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hint="eastAsia"/>
                <w:color w:val="000000" w:themeColor="text1"/>
                <w:sz w:val="24"/>
                <w:szCs w:val="24"/>
              </w:rPr>
              <w:t>教材适用范围</w:t>
            </w:r>
          </w:p>
        </w:tc>
        <w:tc>
          <w:tcPr>
            <w:tcW w:w="5570" w:type="dxa"/>
            <w:gridSpan w:val="6"/>
          </w:tcPr>
          <w:p w:rsidR="00394CDB" w:rsidRPr="00E50703" w:rsidRDefault="007E3F98" w:rsidP="00E0168A">
            <w:pPr>
              <w:spacing w:line="500" w:lineRule="exact"/>
              <w:rPr>
                <w:rFonts w:ascii="仿宋_GB2312" w:eastAsia="仿宋_GB2312" w:hAnsi="黑体"/>
                <w:color w:val="000000" w:themeColor="text1"/>
                <w:sz w:val="24"/>
                <w:szCs w:val="24"/>
              </w:rPr>
            </w:pPr>
            <w:r w:rsidRPr="00E50703">
              <w:rPr>
                <w:rFonts w:ascii="仿宋_GB2312" w:eastAsia="仿宋_GB2312" w:hAnsi="黑体" w:hint="eastAsia"/>
                <w:color w:val="000000" w:themeColor="text1"/>
                <w:sz w:val="24"/>
                <w:szCs w:val="24"/>
              </w:rPr>
              <w:sym w:font="Wingdings 2" w:char="F02A"/>
            </w:r>
            <w:r w:rsidRPr="00E50703">
              <w:rPr>
                <w:rFonts w:ascii="仿宋_GB2312" w:eastAsia="仿宋_GB2312" w:hAnsi="黑体" w:hint="eastAsia"/>
                <w:color w:val="000000" w:themeColor="text1"/>
                <w:sz w:val="24"/>
                <w:szCs w:val="24"/>
              </w:rPr>
              <w:t xml:space="preserve">中职  </w:t>
            </w:r>
            <w:r w:rsidR="00394CDB"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hint="eastAsia"/>
                <w:color w:val="000000" w:themeColor="text1"/>
                <w:sz w:val="24"/>
                <w:szCs w:val="24"/>
              </w:rPr>
              <w:sym w:font="Wingdings 2" w:char="F02A"/>
            </w:r>
            <w:r w:rsidRPr="00E50703">
              <w:rPr>
                <w:rFonts w:ascii="仿宋_GB2312" w:eastAsia="仿宋_GB2312" w:hAnsi="黑体" w:hint="eastAsia"/>
                <w:color w:val="000000" w:themeColor="text1"/>
                <w:sz w:val="24"/>
                <w:szCs w:val="24"/>
              </w:rPr>
              <w:t xml:space="preserve">高职 </w:t>
            </w:r>
            <w:r w:rsidR="00394CDB"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hint="eastAsia"/>
                <w:color w:val="000000" w:themeColor="text1"/>
                <w:sz w:val="24"/>
                <w:szCs w:val="24"/>
              </w:rPr>
              <w:sym w:font="Wingdings 2" w:char="F02A"/>
            </w:r>
            <w:r w:rsidR="009165A1" w:rsidRPr="00E50703">
              <w:rPr>
                <w:rFonts w:ascii="仿宋_GB2312" w:eastAsia="仿宋_GB2312" w:hAnsi="黑体" w:hint="eastAsia"/>
                <w:color w:val="000000" w:themeColor="text1"/>
                <w:sz w:val="24"/>
                <w:szCs w:val="24"/>
              </w:rPr>
              <w:t xml:space="preserve">职教本科 </w:t>
            </w:r>
            <w:r w:rsidR="00394CDB" w:rsidRPr="00E50703">
              <w:rPr>
                <w:rFonts w:ascii="仿宋_GB2312" w:eastAsia="仿宋_GB2312" w:hAnsi="黑体" w:hint="eastAsia"/>
                <w:color w:val="000000" w:themeColor="text1"/>
                <w:sz w:val="24"/>
                <w:szCs w:val="24"/>
              </w:rPr>
              <w:t xml:space="preserve"> </w:t>
            </w:r>
            <w:r w:rsidR="009165A1" w:rsidRPr="00E50703">
              <w:rPr>
                <w:rFonts w:ascii="仿宋_GB2312" w:eastAsia="仿宋_GB2312" w:hAnsi="黑体" w:hint="eastAsia"/>
                <w:color w:val="000000" w:themeColor="text1"/>
                <w:sz w:val="24"/>
                <w:szCs w:val="24"/>
              </w:rPr>
              <w:t xml:space="preserve"> </w:t>
            </w:r>
            <w:r w:rsidR="009165A1" w:rsidRPr="00E50703">
              <w:rPr>
                <w:rFonts w:ascii="仿宋_GB2312" w:eastAsia="仿宋_GB2312" w:hAnsi="黑体" w:hint="eastAsia"/>
                <w:color w:val="000000" w:themeColor="text1"/>
                <w:sz w:val="24"/>
                <w:szCs w:val="24"/>
              </w:rPr>
              <w:sym w:font="Wingdings 2" w:char="F02A"/>
            </w:r>
            <w:r w:rsidR="009165A1" w:rsidRPr="00E50703">
              <w:rPr>
                <w:rFonts w:ascii="仿宋_GB2312" w:eastAsia="仿宋_GB2312" w:hAnsi="黑体" w:hint="eastAsia"/>
                <w:color w:val="000000" w:themeColor="text1"/>
                <w:sz w:val="24"/>
                <w:szCs w:val="24"/>
              </w:rPr>
              <w:t>应用本科</w:t>
            </w:r>
          </w:p>
          <w:p w:rsidR="007E3F98" w:rsidRPr="00E50703" w:rsidRDefault="009165A1" w:rsidP="00E0168A">
            <w:pPr>
              <w:spacing w:line="500" w:lineRule="exact"/>
              <w:rPr>
                <w:rFonts w:ascii="仿宋_GB2312" w:eastAsia="仿宋_GB2312" w:hAnsi="黑体"/>
                <w:color w:val="000000" w:themeColor="text1"/>
                <w:sz w:val="24"/>
                <w:szCs w:val="24"/>
              </w:rPr>
            </w:pPr>
            <w:r w:rsidRPr="00E50703">
              <w:rPr>
                <w:rFonts w:ascii="仿宋_GB2312" w:eastAsia="仿宋_GB2312" w:hAnsi="黑体" w:hint="eastAsia"/>
                <w:color w:val="000000" w:themeColor="text1"/>
                <w:sz w:val="24"/>
                <w:szCs w:val="24"/>
              </w:rPr>
              <w:sym w:font="Wingdings 2" w:char="F02A"/>
            </w:r>
            <w:r w:rsidRPr="00E50703">
              <w:rPr>
                <w:rFonts w:ascii="仿宋_GB2312" w:eastAsia="仿宋_GB2312" w:hAnsi="黑体" w:hint="eastAsia"/>
                <w:color w:val="000000" w:themeColor="text1"/>
                <w:sz w:val="24"/>
                <w:szCs w:val="24"/>
              </w:rPr>
              <w:t xml:space="preserve">技工院校  </w:t>
            </w:r>
            <w:r w:rsidR="00394CDB"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hint="eastAsia"/>
                <w:color w:val="000000" w:themeColor="text1"/>
                <w:sz w:val="24"/>
                <w:szCs w:val="24"/>
              </w:rPr>
              <w:sym w:font="Wingdings 2" w:char="F02A"/>
            </w:r>
            <w:r w:rsidRPr="00E50703">
              <w:rPr>
                <w:rFonts w:ascii="仿宋_GB2312" w:eastAsia="仿宋_GB2312" w:hAnsi="黑体" w:hint="eastAsia"/>
                <w:color w:val="000000" w:themeColor="text1"/>
                <w:sz w:val="24"/>
                <w:szCs w:val="24"/>
              </w:rPr>
              <w:t>其他</w:t>
            </w:r>
          </w:p>
          <w:p w:rsidR="009165A1" w:rsidRPr="00E50703" w:rsidRDefault="009165A1" w:rsidP="00E0168A">
            <w:pPr>
              <w:spacing w:line="500" w:lineRule="exact"/>
              <w:rPr>
                <w:rFonts w:ascii="仿宋_GB2312" w:eastAsia="仿宋_GB2312" w:hAnsi="黑体"/>
                <w:color w:val="000000" w:themeColor="text1"/>
                <w:sz w:val="24"/>
                <w:szCs w:val="24"/>
              </w:rPr>
            </w:pPr>
            <w:r w:rsidRPr="00E50703">
              <w:rPr>
                <w:rFonts w:ascii="仿宋_GB2312" w:eastAsia="仿宋_GB2312" w:hAnsi="黑体" w:hint="eastAsia"/>
                <w:color w:val="000000" w:themeColor="text1"/>
                <w:sz w:val="24"/>
                <w:szCs w:val="24"/>
              </w:rPr>
              <w:t>注：请</w:t>
            </w:r>
            <w:r w:rsidR="00394CDB" w:rsidRPr="00E50703">
              <w:rPr>
                <w:rFonts w:ascii="仿宋_GB2312" w:eastAsia="仿宋_GB2312" w:hAnsi="黑体" w:hint="eastAsia"/>
                <w:color w:val="000000" w:themeColor="text1"/>
                <w:sz w:val="24"/>
                <w:szCs w:val="24"/>
              </w:rPr>
              <w:t>以</w:t>
            </w:r>
            <w:r w:rsidRPr="00E50703">
              <w:rPr>
                <w:rFonts w:ascii="仿宋_GB2312" w:eastAsia="仿宋_GB2312" w:hAnsi="黑体" w:hint="eastAsia"/>
                <w:color w:val="000000" w:themeColor="text1"/>
                <w:sz w:val="24"/>
                <w:szCs w:val="24"/>
              </w:rPr>
              <w:t>“</w:t>
            </w:r>
            <w:r w:rsidRPr="00E50703">
              <w:rPr>
                <w:rFonts w:ascii="仿宋_GB2312" w:eastAsia="仿宋_GB2312" w:hAnsi="黑体" w:hint="eastAsia"/>
                <w:color w:val="000000" w:themeColor="text1"/>
                <w:sz w:val="24"/>
                <w:szCs w:val="24"/>
              </w:rPr>
              <w:sym w:font="Wingdings 2" w:char="F050"/>
            </w:r>
            <w:r w:rsidRPr="00E50703">
              <w:rPr>
                <w:rFonts w:ascii="仿宋_GB2312" w:eastAsia="仿宋_GB2312" w:hAnsi="黑体" w:hint="eastAsia"/>
                <w:color w:val="000000" w:themeColor="text1"/>
                <w:sz w:val="24"/>
                <w:szCs w:val="24"/>
              </w:rPr>
              <w:t>”勾选，可多选</w:t>
            </w:r>
          </w:p>
        </w:tc>
      </w:tr>
      <w:tr w:rsidR="00E50703" w:rsidRPr="00E50703" w:rsidTr="00935EEE">
        <w:trPr>
          <w:jc w:val="center"/>
        </w:trPr>
        <w:tc>
          <w:tcPr>
            <w:tcW w:w="916" w:type="dxa"/>
            <w:vMerge/>
          </w:tcPr>
          <w:p w:rsidR="00935EEE" w:rsidRPr="00E50703" w:rsidRDefault="00935EEE" w:rsidP="00E0168A">
            <w:pPr>
              <w:spacing w:line="500" w:lineRule="exact"/>
              <w:ind w:firstLineChars="200" w:firstLine="480"/>
              <w:rPr>
                <w:rFonts w:ascii="仿宋_GB2312" w:eastAsia="仿宋_GB2312" w:hAnsi="黑体"/>
                <w:color w:val="000000" w:themeColor="text1"/>
                <w:sz w:val="24"/>
                <w:szCs w:val="24"/>
              </w:rPr>
            </w:pPr>
          </w:p>
        </w:tc>
        <w:tc>
          <w:tcPr>
            <w:tcW w:w="2040" w:type="dxa"/>
            <w:gridSpan w:val="3"/>
          </w:tcPr>
          <w:p w:rsidR="00935EEE" w:rsidRPr="00E50703" w:rsidRDefault="00935EEE" w:rsidP="00E0168A">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hint="eastAsia"/>
                <w:color w:val="000000" w:themeColor="text1"/>
                <w:sz w:val="24"/>
                <w:szCs w:val="24"/>
              </w:rPr>
              <w:t>拟承担编写任务</w:t>
            </w:r>
          </w:p>
        </w:tc>
        <w:tc>
          <w:tcPr>
            <w:tcW w:w="5570" w:type="dxa"/>
            <w:gridSpan w:val="6"/>
          </w:tcPr>
          <w:p w:rsidR="00935EEE" w:rsidRPr="00E50703" w:rsidRDefault="00935EEE" w:rsidP="005C5EBD">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hint="eastAsia"/>
                <w:color w:val="000000" w:themeColor="text1"/>
                <w:sz w:val="24"/>
                <w:szCs w:val="24"/>
              </w:rPr>
              <w:sym w:font="Wingdings 2" w:char="F02A"/>
            </w:r>
            <w:r w:rsidRPr="00E50703">
              <w:rPr>
                <w:rFonts w:ascii="仿宋_GB2312" w:eastAsia="仿宋_GB2312" w:hAnsi="黑体" w:hint="eastAsia"/>
                <w:color w:val="000000" w:themeColor="text1"/>
                <w:sz w:val="24"/>
                <w:szCs w:val="24"/>
              </w:rPr>
              <w:t>主编</w:t>
            </w:r>
            <w:r w:rsidR="003C26B5" w:rsidRPr="00E50703">
              <w:rPr>
                <w:rFonts w:ascii="仿宋_GB2312" w:eastAsia="仿宋_GB2312" w:hAnsi="黑体" w:hint="eastAsia"/>
                <w:color w:val="000000" w:themeColor="text1"/>
                <w:sz w:val="24"/>
                <w:szCs w:val="24"/>
              </w:rPr>
              <w:t>（副高以上）</w:t>
            </w:r>
            <w:r w:rsidRPr="00E50703">
              <w:rPr>
                <w:rFonts w:ascii="仿宋_GB2312" w:eastAsia="仿宋_GB2312" w:hAnsi="黑体" w:hint="eastAsia"/>
                <w:color w:val="000000" w:themeColor="text1"/>
                <w:sz w:val="24"/>
                <w:szCs w:val="24"/>
              </w:rPr>
              <w:t xml:space="preserve">  </w:t>
            </w:r>
            <w:r w:rsidR="005C5EBD" w:rsidRPr="00E50703">
              <w:rPr>
                <w:rFonts w:ascii="仿宋_GB2312" w:eastAsia="仿宋_GB2312" w:hAnsi="黑体" w:hint="eastAsia"/>
                <w:color w:val="000000" w:themeColor="text1"/>
                <w:sz w:val="24"/>
                <w:szCs w:val="24"/>
              </w:rPr>
              <w:sym w:font="Wingdings 2" w:char="F02A"/>
            </w:r>
            <w:r w:rsidR="005C5EBD" w:rsidRPr="00E50703">
              <w:rPr>
                <w:rFonts w:ascii="仿宋_GB2312" w:eastAsia="仿宋_GB2312" w:hAnsi="黑体" w:hint="eastAsia"/>
                <w:color w:val="000000" w:themeColor="text1"/>
                <w:sz w:val="24"/>
                <w:szCs w:val="24"/>
              </w:rPr>
              <w:t>副主编</w:t>
            </w:r>
            <w:r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hint="eastAsia"/>
                <w:color w:val="000000" w:themeColor="text1"/>
                <w:sz w:val="24"/>
                <w:szCs w:val="24"/>
              </w:rPr>
              <w:sym w:font="Wingdings 2" w:char="F02A"/>
            </w:r>
            <w:r w:rsidRPr="00E50703">
              <w:rPr>
                <w:rFonts w:ascii="仿宋_GB2312" w:eastAsia="仿宋_GB2312" w:hAnsi="黑体" w:hint="eastAsia"/>
                <w:color w:val="000000" w:themeColor="text1"/>
                <w:sz w:val="24"/>
                <w:szCs w:val="24"/>
              </w:rPr>
              <w:t>参编</w:t>
            </w:r>
          </w:p>
        </w:tc>
      </w:tr>
      <w:tr w:rsidR="00E50703" w:rsidRPr="00E50703" w:rsidTr="004B0270">
        <w:trPr>
          <w:jc w:val="center"/>
        </w:trPr>
        <w:tc>
          <w:tcPr>
            <w:tcW w:w="916" w:type="dxa"/>
            <w:vMerge w:val="restart"/>
            <w:vAlign w:val="center"/>
          </w:tcPr>
          <w:p w:rsidR="00780F13" w:rsidRPr="00E50703" w:rsidRDefault="00394CDB" w:rsidP="00E0168A">
            <w:pPr>
              <w:spacing w:line="300" w:lineRule="exact"/>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如自组编写团队，请填写</w:t>
            </w:r>
            <w:r w:rsidR="00780F13" w:rsidRPr="00E50703">
              <w:rPr>
                <w:rFonts w:ascii="仿宋_GB2312" w:eastAsia="仿宋_GB2312" w:hAnsi="黑体" w:cs="微软雅黑" w:hint="eastAsia"/>
                <w:color w:val="000000" w:themeColor="text1"/>
                <w:sz w:val="24"/>
                <w:szCs w:val="24"/>
              </w:rPr>
              <w:t>参编人员情况</w:t>
            </w:r>
          </w:p>
        </w:tc>
        <w:tc>
          <w:tcPr>
            <w:tcW w:w="1171" w:type="dxa"/>
            <w:vAlign w:val="center"/>
          </w:tcPr>
          <w:p w:rsidR="00780F13" w:rsidRPr="00E50703" w:rsidRDefault="00780F13"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姓名</w:t>
            </w:r>
          </w:p>
        </w:tc>
        <w:tc>
          <w:tcPr>
            <w:tcW w:w="567" w:type="dxa"/>
            <w:vAlign w:val="center"/>
          </w:tcPr>
          <w:p w:rsidR="00780F13" w:rsidRPr="00E50703" w:rsidRDefault="00780F13"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性别</w:t>
            </w:r>
          </w:p>
        </w:tc>
        <w:tc>
          <w:tcPr>
            <w:tcW w:w="567" w:type="dxa"/>
            <w:gridSpan w:val="2"/>
            <w:vAlign w:val="center"/>
          </w:tcPr>
          <w:p w:rsidR="00780F13" w:rsidRPr="00E50703" w:rsidRDefault="00780F13"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年龄</w:t>
            </w:r>
          </w:p>
        </w:tc>
        <w:tc>
          <w:tcPr>
            <w:tcW w:w="1365" w:type="dxa"/>
            <w:vAlign w:val="center"/>
          </w:tcPr>
          <w:p w:rsidR="009E2C98" w:rsidRPr="00E50703" w:rsidRDefault="009E2C98" w:rsidP="00E0168A">
            <w:pPr>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职称</w:t>
            </w:r>
          </w:p>
          <w:p w:rsidR="00780F13" w:rsidRPr="00E50703" w:rsidRDefault="009E2C98"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职务</w:t>
            </w:r>
          </w:p>
        </w:tc>
        <w:tc>
          <w:tcPr>
            <w:tcW w:w="1187" w:type="dxa"/>
            <w:gridSpan w:val="2"/>
            <w:vAlign w:val="center"/>
          </w:tcPr>
          <w:p w:rsidR="004B0270" w:rsidRDefault="00780F13" w:rsidP="00E0168A">
            <w:pPr>
              <w:jc w:val="center"/>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现从事</w:t>
            </w:r>
          </w:p>
          <w:p w:rsidR="00780F13" w:rsidRPr="00E50703" w:rsidRDefault="00780F13"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专业</w:t>
            </w:r>
          </w:p>
        </w:tc>
        <w:tc>
          <w:tcPr>
            <w:tcW w:w="1559" w:type="dxa"/>
            <w:vAlign w:val="center"/>
          </w:tcPr>
          <w:p w:rsidR="00780F13" w:rsidRPr="00E50703" w:rsidRDefault="00780F13"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主讲课程</w:t>
            </w:r>
          </w:p>
        </w:tc>
        <w:tc>
          <w:tcPr>
            <w:tcW w:w="1194" w:type="dxa"/>
            <w:vAlign w:val="center"/>
          </w:tcPr>
          <w:p w:rsidR="00780F13" w:rsidRPr="00E50703" w:rsidRDefault="00780F13" w:rsidP="00E0168A">
            <w:pPr>
              <w:jc w:val="center"/>
              <w:rPr>
                <w:rFonts w:ascii="仿宋_GB2312" w:eastAsia="仿宋_GB2312" w:hAnsi="黑体"/>
                <w:color w:val="000000" w:themeColor="text1"/>
                <w:sz w:val="24"/>
                <w:szCs w:val="24"/>
              </w:rPr>
            </w:pPr>
            <w:r w:rsidRPr="00E50703">
              <w:rPr>
                <w:rFonts w:ascii="仿宋_GB2312" w:eastAsia="仿宋_GB2312" w:hAnsi="黑体" w:cs="微软雅黑" w:hint="eastAsia"/>
                <w:color w:val="000000" w:themeColor="text1"/>
                <w:sz w:val="24"/>
                <w:szCs w:val="24"/>
              </w:rPr>
              <w:t>承担的编写任务</w:t>
            </w: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365"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8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559"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94"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365"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8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559"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94"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365"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8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559"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94"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365"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8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559"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94"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365"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8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559"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94"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r>
      <w:tr w:rsidR="00E50703" w:rsidRPr="00E50703" w:rsidTr="004B0270">
        <w:trPr>
          <w:jc w:val="center"/>
        </w:trPr>
        <w:tc>
          <w:tcPr>
            <w:tcW w:w="916" w:type="dxa"/>
            <w:vMerge/>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71"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56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365"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87" w:type="dxa"/>
            <w:gridSpan w:val="2"/>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559"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c>
          <w:tcPr>
            <w:tcW w:w="1194" w:type="dxa"/>
          </w:tcPr>
          <w:p w:rsidR="00780F13" w:rsidRPr="00E50703" w:rsidRDefault="00780F13" w:rsidP="00E0168A">
            <w:pPr>
              <w:spacing w:line="500" w:lineRule="exact"/>
              <w:ind w:firstLineChars="200" w:firstLine="480"/>
              <w:rPr>
                <w:rFonts w:ascii="仿宋_GB2312" w:eastAsia="仿宋_GB2312" w:hAnsi="黑体"/>
                <w:color w:val="000000" w:themeColor="text1"/>
                <w:sz w:val="24"/>
                <w:szCs w:val="24"/>
              </w:rPr>
            </w:pPr>
          </w:p>
        </w:tc>
      </w:tr>
      <w:tr w:rsidR="00ED45B9" w:rsidRPr="00E50703" w:rsidTr="004B0270">
        <w:trPr>
          <w:jc w:val="center"/>
        </w:trPr>
        <w:tc>
          <w:tcPr>
            <w:tcW w:w="2087" w:type="dxa"/>
            <w:gridSpan w:val="2"/>
            <w:vAlign w:val="center"/>
          </w:tcPr>
          <w:p w:rsidR="00AA15C9" w:rsidRPr="00E50703" w:rsidRDefault="00ED45B9" w:rsidP="004B0270">
            <w:pPr>
              <w:spacing w:line="500" w:lineRule="exact"/>
              <w:jc w:val="center"/>
              <w:rPr>
                <w:rFonts w:ascii="仿宋_GB2312" w:eastAsia="仿宋_GB2312" w:hAnsi="黑体"/>
                <w:bCs/>
                <w:color w:val="000000" w:themeColor="text1"/>
                <w:sz w:val="24"/>
                <w:szCs w:val="24"/>
              </w:rPr>
            </w:pPr>
            <w:r w:rsidRPr="00E50703">
              <w:rPr>
                <w:rFonts w:ascii="仿宋_GB2312" w:eastAsia="仿宋_GB2312" w:hAnsi="黑体" w:hint="eastAsia"/>
                <w:bCs/>
                <w:color w:val="000000" w:themeColor="text1"/>
                <w:sz w:val="24"/>
                <w:szCs w:val="24"/>
              </w:rPr>
              <w:t>所在单位</w:t>
            </w:r>
          </w:p>
          <w:p w:rsidR="00ED45B9" w:rsidRPr="00E50703" w:rsidRDefault="00ED45B9" w:rsidP="004B0270">
            <w:pPr>
              <w:spacing w:line="500" w:lineRule="exact"/>
              <w:jc w:val="center"/>
              <w:rPr>
                <w:rFonts w:ascii="仿宋_GB2312" w:eastAsia="仿宋_GB2312" w:hAnsi="黑体"/>
                <w:color w:val="000000" w:themeColor="text1"/>
                <w:sz w:val="24"/>
                <w:szCs w:val="24"/>
              </w:rPr>
            </w:pPr>
            <w:r w:rsidRPr="00E50703">
              <w:rPr>
                <w:rFonts w:ascii="仿宋_GB2312" w:eastAsia="仿宋_GB2312" w:hAnsi="黑体" w:hint="eastAsia"/>
                <w:bCs/>
                <w:color w:val="000000" w:themeColor="text1"/>
                <w:sz w:val="24"/>
                <w:szCs w:val="24"/>
              </w:rPr>
              <w:t>推荐意见</w:t>
            </w:r>
          </w:p>
        </w:tc>
        <w:tc>
          <w:tcPr>
            <w:tcW w:w="6439" w:type="dxa"/>
            <w:gridSpan w:val="8"/>
          </w:tcPr>
          <w:p w:rsidR="00DF481D" w:rsidRPr="00E50703" w:rsidRDefault="00DF481D" w:rsidP="00E0168A">
            <w:pPr>
              <w:spacing w:before="120" w:line="500" w:lineRule="exact"/>
              <w:ind w:firstLineChars="200" w:firstLine="480"/>
              <w:jc w:val="right"/>
              <w:rPr>
                <w:rFonts w:ascii="仿宋_GB2312" w:eastAsia="仿宋_GB2312" w:hAnsi="黑体"/>
                <w:bCs/>
                <w:color w:val="000000" w:themeColor="text1"/>
                <w:sz w:val="24"/>
                <w:szCs w:val="24"/>
              </w:rPr>
            </w:pPr>
          </w:p>
          <w:p w:rsidR="00DF481D" w:rsidRPr="00E50703" w:rsidRDefault="00DF481D" w:rsidP="00E0168A">
            <w:pPr>
              <w:spacing w:before="120" w:line="500" w:lineRule="exact"/>
              <w:ind w:right="480"/>
              <w:rPr>
                <w:rFonts w:ascii="仿宋_GB2312" w:eastAsia="仿宋_GB2312" w:hAnsi="黑体"/>
                <w:bCs/>
                <w:color w:val="000000" w:themeColor="text1"/>
                <w:sz w:val="24"/>
                <w:szCs w:val="24"/>
              </w:rPr>
            </w:pPr>
          </w:p>
          <w:p w:rsidR="00ED45B9" w:rsidRPr="00E50703" w:rsidRDefault="00DF481D" w:rsidP="00E0168A">
            <w:pPr>
              <w:spacing w:before="120" w:line="500" w:lineRule="exact"/>
              <w:ind w:right="480" w:firstLineChars="200" w:firstLine="480"/>
              <w:jc w:val="center"/>
              <w:rPr>
                <w:rFonts w:ascii="仿宋_GB2312" w:eastAsia="仿宋_GB2312" w:hAnsi="黑体"/>
                <w:bCs/>
                <w:color w:val="000000" w:themeColor="text1"/>
                <w:sz w:val="24"/>
                <w:szCs w:val="24"/>
              </w:rPr>
            </w:pPr>
            <w:r w:rsidRPr="00E50703">
              <w:rPr>
                <w:rFonts w:ascii="仿宋_GB2312" w:eastAsia="仿宋_GB2312" w:hAnsi="黑体" w:hint="eastAsia"/>
                <w:bCs/>
                <w:color w:val="000000" w:themeColor="text1"/>
                <w:sz w:val="24"/>
                <w:szCs w:val="24"/>
              </w:rPr>
              <w:t xml:space="preserve">         </w:t>
            </w:r>
            <w:r w:rsidR="00AA15C9" w:rsidRPr="00E50703">
              <w:rPr>
                <w:rFonts w:ascii="仿宋_GB2312" w:eastAsia="仿宋_GB2312" w:hAnsi="黑体" w:hint="eastAsia"/>
                <w:bCs/>
                <w:color w:val="000000" w:themeColor="text1"/>
                <w:sz w:val="24"/>
                <w:szCs w:val="24"/>
              </w:rPr>
              <w:t xml:space="preserve">    </w:t>
            </w:r>
            <w:r w:rsidR="00ED45B9" w:rsidRPr="00E50703">
              <w:rPr>
                <w:rFonts w:ascii="仿宋_GB2312" w:eastAsia="仿宋_GB2312" w:hAnsi="黑体" w:hint="eastAsia"/>
                <w:bCs/>
                <w:color w:val="000000" w:themeColor="text1"/>
                <w:sz w:val="24"/>
                <w:szCs w:val="24"/>
              </w:rPr>
              <w:t>签字</w:t>
            </w:r>
            <w:r w:rsidR="00AA15C9" w:rsidRPr="00E50703">
              <w:rPr>
                <w:rFonts w:ascii="仿宋_GB2312" w:eastAsia="仿宋_GB2312" w:hAnsi="黑体" w:cs="微软雅黑" w:hint="eastAsia"/>
                <w:color w:val="000000" w:themeColor="text1"/>
                <w:sz w:val="24"/>
                <w:szCs w:val="24"/>
              </w:rPr>
              <w:t>（盖章）</w:t>
            </w:r>
            <w:r w:rsidR="00ED45B9" w:rsidRPr="00E50703">
              <w:rPr>
                <w:rFonts w:ascii="仿宋_GB2312" w:eastAsia="仿宋_GB2312" w:hAnsi="黑体" w:hint="eastAsia"/>
                <w:bCs/>
                <w:color w:val="000000" w:themeColor="text1"/>
                <w:sz w:val="24"/>
                <w:szCs w:val="24"/>
              </w:rPr>
              <w:t xml:space="preserve">：                    </w:t>
            </w:r>
          </w:p>
          <w:p w:rsidR="00ED45B9" w:rsidRPr="00E50703" w:rsidRDefault="00ED45B9" w:rsidP="00E0168A">
            <w:pPr>
              <w:spacing w:before="120" w:line="500" w:lineRule="exact"/>
              <w:ind w:right="480" w:firstLineChars="1500" w:firstLine="3600"/>
              <w:rPr>
                <w:rFonts w:ascii="仿宋_GB2312" w:eastAsia="仿宋_GB2312" w:hAnsi="黑体" w:cs="微软雅黑"/>
                <w:color w:val="000000" w:themeColor="text1"/>
                <w:sz w:val="24"/>
                <w:szCs w:val="24"/>
              </w:rPr>
            </w:pPr>
            <w:r w:rsidRPr="00E50703">
              <w:rPr>
                <w:rFonts w:ascii="仿宋_GB2312" w:eastAsia="仿宋_GB2312" w:hAnsi="黑体" w:cs="微软雅黑" w:hint="eastAsia"/>
                <w:color w:val="000000" w:themeColor="text1"/>
                <w:sz w:val="24"/>
                <w:szCs w:val="24"/>
              </w:rPr>
              <w:t>年</w:t>
            </w:r>
            <w:r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cs="微软雅黑" w:hint="eastAsia"/>
                <w:color w:val="000000" w:themeColor="text1"/>
                <w:sz w:val="24"/>
                <w:szCs w:val="24"/>
              </w:rPr>
              <w:t>月</w:t>
            </w:r>
            <w:r w:rsidRPr="00E50703">
              <w:rPr>
                <w:rFonts w:ascii="仿宋_GB2312" w:eastAsia="仿宋_GB2312" w:hAnsi="黑体" w:hint="eastAsia"/>
                <w:color w:val="000000" w:themeColor="text1"/>
                <w:sz w:val="24"/>
                <w:szCs w:val="24"/>
              </w:rPr>
              <w:t xml:space="preserve">     </w:t>
            </w:r>
            <w:r w:rsidRPr="00E50703">
              <w:rPr>
                <w:rFonts w:ascii="仿宋_GB2312" w:eastAsia="仿宋_GB2312" w:hAnsi="黑体" w:cs="微软雅黑" w:hint="eastAsia"/>
                <w:color w:val="000000" w:themeColor="text1"/>
                <w:sz w:val="24"/>
                <w:szCs w:val="24"/>
              </w:rPr>
              <w:t>日</w:t>
            </w:r>
          </w:p>
        </w:tc>
      </w:tr>
    </w:tbl>
    <w:p w:rsidR="00780F13" w:rsidRPr="00E50703" w:rsidRDefault="00780F13" w:rsidP="00E0168A">
      <w:pPr>
        <w:spacing w:line="500" w:lineRule="exact"/>
        <w:rPr>
          <w:rStyle w:val="a7"/>
          <w:rFonts w:ascii="仿宋_GB2312" w:eastAsia="仿宋_GB2312" w:hAnsi="仿宋_GB2312" w:cs="仿宋_GB2312"/>
          <w:b w:val="0"/>
          <w:bCs/>
          <w:color w:val="000000" w:themeColor="text1"/>
          <w:sz w:val="28"/>
          <w:szCs w:val="28"/>
        </w:rPr>
      </w:pPr>
    </w:p>
    <w:sectPr w:rsidR="00780F13" w:rsidRPr="00E50703" w:rsidSect="002A79C2">
      <w:footerReference w:type="default" r:id="rId10"/>
      <w:pgSz w:w="11950" w:h="16880"/>
      <w:pgMar w:top="1701" w:right="1531" w:bottom="1435" w:left="1531" w:header="1134" w:footer="1134" w:gutter="0"/>
      <w:cols w:space="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F8" w:rsidRDefault="006951F8">
      <w:r>
        <w:separator/>
      </w:r>
    </w:p>
  </w:endnote>
  <w:endnote w:type="continuationSeparator" w:id="0">
    <w:p w:rsidR="006951F8" w:rsidRDefault="006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64212"/>
      <w:docPartObj>
        <w:docPartGallery w:val="Page Numbers (Bottom of Page)"/>
        <w:docPartUnique/>
      </w:docPartObj>
    </w:sdtPr>
    <w:sdtEndPr/>
    <w:sdtContent>
      <w:p w:rsidR="003F50E7" w:rsidRDefault="004A3DA2">
        <w:pPr>
          <w:pStyle w:val="a6"/>
          <w:jc w:val="center"/>
        </w:pPr>
        <w:r>
          <w:fldChar w:fldCharType="begin"/>
        </w:r>
        <w:r w:rsidR="003F50E7">
          <w:instrText>PAGE   \* MERGEFORMAT</w:instrText>
        </w:r>
        <w:r>
          <w:fldChar w:fldCharType="separate"/>
        </w:r>
        <w:r w:rsidR="00324604" w:rsidRPr="00324604">
          <w:rPr>
            <w:noProof/>
            <w:lang w:val="zh-CN"/>
          </w:rPr>
          <w:t>2</w:t>
        </w:r>
        <w:r>
          <w:fldChar w:fldCharType="end"/>
        </w:r>
      </w:p>
    </w:sdtContent>
  </w:sdt>
  <w:p w:rsidR="00143787" w:rsidRPr="00143787" w:rsidRDefault="00143787" w:rsidP="0014378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F8" w:rsidRDefault="006951F8">
      <w:r>
        <w:separator/>
      </w:r>
    </w:p>
  </w:footnote>
  <w:footnote w:type="continuationSeparator" w:id="0">
    <w:p w:rsidR="006951F8" w:rsidRDefault="00695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characterSpacingControl w:val="doNotCompress"/>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26"/>
    <w:rsid w:val="00002284"/>
    <w:rsid w:val="000030D1"/>
    <w:rsid w:val="0000447C"/>
    <w:rsid w:val="00016A68"/>
    <w:rsid w:val="00020C43"/>
    <w:rsid w:val="00025F82"/>
    <w:rsid w:val="0002761D"/>
    <w:rsid w:val="000332E6"/>
    <w:rsid w:val="0004397C"/>
    <w:rsid w:val="00044039"/>
    <w:rsid w:val="0005451B"/>
    <w:rsid w:val="00061F47"/>
    <w:rsid w:val="000673B7"/>
    <w:rsid w:val="000739BD"/>
    <w:rsid w:val="00077831"/>
    <w:rsid w:val="00083EEE"/>
    <w:rsid w:val="00091494"/>
    <w:rsid w:val="00095B14"/>
    <w:rsid w:val="000B71F0"/>
    <w:rsid w:val="000B79D5"/>
    <w:rsid w:val="000C1DEC"/>
    <w:rsid w:val="000C37F1"/>
    <w:rsid w:val="000C7460"/>
    <w:rsid w:val="000D1E7F"/>
    <w:rsid w:val="000D542B"/>
    <w:rsid w:val="000F0D70"/>
    <w:rsid w:val="000F6B06"/>
    <w:rsid w:val="00105146"/>
    <w:rsid w:val="00105469"/>
    <w:rsid w:val="00105F89"/>
    <w:rsid w:val="0010744C"/>
    <w:rsid w:val="00112E1E"/>
    <w:rsid w:val="001418C2"/>
    <w:rsid w:val="00143787"/>
    <w:rsid w:val="001440F2"/>
    <w:rsid w:val="00152EF9"/>
    <w:rsid w:val="00153CFE"/>
    <w:rsid w:val="00153D7E"/>
    <w:rsid w:val="001555F7"/>
    <w:rsid w:val="001557B6"/>
    <w:rsid w:val="00157FD7"/>
    <w:rsid w:val="0016014B"/>
    <w:rsid w:val="00162FE0"/>
    <w:rsid w:val="00165110"/>
    <w:rsid w:val="00165BAF"/>
    <w:rsid w:val="00173CAF"/>
    <w:rsid w:val="00174915"/>
    <w:rsid w:val="00176C92"/>
    <w:rsid w:val="00187171"/>
    <w:rsid w:val="001968D5"/>
    <w:rsid w:val="001B3462"/>
    <w:rsid w:val="001C31A5"/>
    <w:rsid w:val="001C7EC9"/>
    <w:rsid w:val="001D56A0"/>
    <w:rsid w:val="001E252F"/>
    <w:rsid w:val="001E4538"/>
    <w:rsid w:val="001E51E7"/>
    <w:rsid w:val="001E7DBB"/>
    <w:rsid w:val="001F0114"/>
    <w:rsid w:val="001F13DC"/>
    <w:rsid w:val="001F1B87"/>
    <w:rsid w:val="001F2430"/>
    <w:rsid w:val="00204681"/>
    <w:rsid w:val="0020615D"/>
    <w:rsid w:val="00206BC0"/>
    <w:rsid w:val="00216702"/>
    <w:rsid w:val="002338E4"/>
    <w:rsid w:val="002344D0"/>
    <w:rsid w:val="002366CE"/>
    <w:rsid w:val="00243C5E"/>
    <w:rsid w:val="00251BBF"/>
    <w:rsid w:val="00254803"/>
    <w:rsid w:val="00290EDC"/>
    <w:rsid w:val="00294214"/>
    <w:rsid w:val="002A79C2"/>
    <w:rsid w:val="002B7F59"/>
    <w:rsid w:val="002C0010"/>
    <w:rsid w:val="002D0842"/>
    <w:rsid w:val="002D0CA4"/>
    <w:rsid w:val="002D3A29"/>
    <w:rsid w:val="002F0971"/>
    <w:rsid w:val="002F2ADE"/>
    <w:rsid w:val="0030057B"/>
    <w:rsid w:val="00302935"/>
    <w:rsid w:val="003058A6"/>
    <w:rsid w:val="00306040"/>
    <w:rsid w:val="00321D57"/>
    <w:rsid w:val="00324604"/>
    <w:rsid w:val="003322D1"/>
    <w:rsid w:val="003323C5"/>
    <w:rsid w:val="0033781B"/>
    <w:rsid w:val="00337A96"/>
    <w:rsid w:val="00337CAC"/>
    <w:rsid w:val="00342D46"/>
    <w:rsid w:val="0034319C"/>
    <w:rsid w:val="00346458"/>
    <w:rsid w:val="00355844"/>
    <w:rsid w:val="00355CE9"/>
    <w:rsid w:val="003579F6"/>
    <w:rsid w:val="00367592"/>
    <w:rsid w:val="0037062C"/>
    <w:rsid w:val="0037199D"/>
    <w:rsid w:val="00371C89"/>
    <w:rsid w:val="00394B84"/>
    <w:rsid w:val="00394CDB"/>
    <w:rsid w:val="003A2CF5"/>
    <w:rsid w:val="003A3262"/>
    <w:rsid w:val="003A3C50"/>
    <w:rsid w:val="003B413E"/>
    <w:rsid w:val="003B4651"/>
    <w:rsid w:val="003B466B"/>
    <w:rsid w:val="003C1705"/>
    <w:rsid w:val="003C1A9D"/>
    <w:rsid w:val="003C26B5"/>
    <w:rsid w:val="003C439E"/>
    <w:rsid w:val="003D2719"/>
    <w:rsid w:val="003F2DBF"/>
    <w:rsid w:val="003F50E7"/>
    <w:rsid w:val="00401781"/>
    <w:rsid w:val="0040384B"/>
    <w:rsid w:val="004107FC"/>
    <w:rsid w:val="00415966"/>
    <w:rsid w:val="00421676"/>
    <w:rsid w:val="004255A1"/>
    <w:rsid w:val="0043206D"/>
    <w:rsid w:val="004405C1"/>
    <w:rsid w:val="0044135F"/>
    <w:rsid w:val="00442C25"/>
    <w:rsid w:val="00465915"/>
    <w:rsid w:val="00472E62"/>
    <w:rsid w:val="00473AFF"/>
    <w:rsid w:val="004765BE"/>
    <w:rsid w:val="004817C0"/>
    <w:rsid w:val="004904BF"/>
    <w:rsid w:val="00497BFE"/>
    <w:rsid w:val="004A3DA2"/>
    <w:rsid w:val="004B0270"/>
    <w:rsid w:val="004D1631"/>
    <w:rsid w:val="004D4DE5"/>
    <w:rsid w:val="004D796B"/>
    <w:rsid w:val="004E68F8"/>
    <w:rsid w:val="004F0186"/>
    <w:rsid w:val="004F5CA9"/>
    <w:rsid w:val="00503672"/>
    <w:rsid w:val="00503ABF"/>
    <w:rsid w:val="0050432B"/>
    <w:rsid w:val="00510363"/>
    <w:rsid w:val="005141D4"/>
    <w:rsid w:val="00515FAA"/>
    <w:rsid w:val="005208A9"/>
    <w:rsid w:val="005252D0"/>
    <w:rsid w:val="00532013"/>
    <w:rsid w:val="0053307E"/>
    <w:rsid w:val="00533DBB"/>
    <w:rsid w:val="00540EBA"/>
    <w:rsid w:val="00543F19"/>
    <w:rsid w:val="00553F3F"/>
    <w:rsid w:val="00557FA7"/>
    <w:rsid w:val="0058238C"/>
    <w:rsid w:val="00583257"/>
    <w:rsid w:val="00586089"/>
    <w:rsid w:val="0059018D"/>
    <w:rsid w:val="005A05DC"/>
    <w:rsid w:val="005A523F"/>
    <w:rsid w:val="005A7F14"/>
    <w:rsid w:val="005B31F7"/>
    <w:rsid w:val="005B7477"/>
    <w:rsid w:val="005C33BD"/>
    <w:rsid w:val="005C5EBD"/>
    <w:rsid w:val="005D0EDF"/>
    <w:rsid w:val="005E1D96"/>
    <w:rsid w:val="005E385E"/>
    <w:rsid w:val="005E4FD4"/>
    <w:rsid w:val="005F1F68"/>
    <w:rsid w:val="0060333A"/>
    <w:rsid w:val="00605B49"/>
    <w:rsid w:val="00611995"/>
    <w:rsid w:val="00616B8E"/>
    <w:rsid w:val="006218A6"/>
    <w:rsid w:val="00622DBB"/>
    <w:rsid w:val="00626115"/>
    <w:rsid w:val="00641121"/>
    <w:rsid w:val="00655430"/>
    <w:rsid w:val="006608D3"/>
    <w:rsid w:val="00673535"/>
    <w:rsid w:val="00675BA1"/>
    <w:rsid w:val="00677F49"/>
    <w:rsid w:val="006951F8"/>
    <w:rsid w:val="006A221E"/>
    <w:rsid w:val="006A62CA"/>
    <w:rsid w:val="006B37B3"/>
    <w:rsid w:val="006B386B"/>
    <w:rsid w:val="006B387D"/>
    <w:rsid w:val="006B7215"/>
    <w:rsid w:val="006C42EB"/>
    <w:rsid w:val="006C7815"/>
    <w:rsid w:val="006D0437"/>
    <w:rsid w:val="006D0E09"/>
    <w:rsid w:val="006E07F6"/>
    <w:rsid w:val="006E3082"/>
    <w:rsid w:val="006E3C41"/>
    <w:rsid w:val="006E763E"/>
    <w:rsid w:val="006F57E2"/>
    <w:rsid w:val="00701100"/>
    <w:rsid w:val="0070477E"/>
    <w:rsid w:val="00705858"/>
    <w:rsid w:val="00722744"/>
    <w:rsid w:val="007322BE"/>
    <w:rsid w:val="00742E11"/>
    <w:rsid w:val="00752C8B"/>
    <w:rsid w:val="00755986"/>
    <w:rsid w:val="00764B07"/>
    <w:rsid w:val="0076766C"/>
    <w:rsid w:val="007716CB"/>
    <w:rsid w:val="00780F13"/>
    <w:rsid w:val="00792897"/>
    <w:rsid w:val="007A2203"/>
    <w:rsid w:val="007C4E01"/>
    <w:rsid w:val="007C5D93"/>
    <w:rsid w:val="007C5EA6"/>
    <w:rsid w:val="007D3566"/>
    <w:rsid w:val="007D49A0"/>
    <w:rsid w:val="007E3F98"/>
    <w:rsid w:val="007E6D1D"/>
    <w:rsid w:val="00814D1A"/>
    <w:rsid w:val="0082095D"/>
    <w:rsid w:val="00823C4C"/>
    <w:rsid w:val="00825035"/>
    <w:rsid w:val="00827567"/>
    <w:rsid w:val="00832C91"/>
    <w:rsid w:val="0083671B"/>
    <w:rsid w:val="0084028D"/>
    <w:rsid w:val="00841491"/>
    <w:rsid w:val="00846E41"/>
    <w:rsid w:val="00847BAE"/>
    <w:rsid w:val="008512B5"/>
    <w:rsid w:val="00856ACF"/>
    <w:rsid w:val="0086717E"/>
    <w:rsid w:val="008721E8"/>
    <w:rsid w:val="008758DE"/>
    <w:rsid w:val="0087748F"/>
    <w:rsid w:val="00885165"/>
    <w:rsid w:val="00886704"/>
    <w:rsid w:val="0089615C"/>
    <w:rsid w:val="008979B0"/>
    <w:rsid w:val="008A11ED"/>
    <w:rsid w:val="008A42C7"/>
    <w:rsid w:val="008A6B07"/>
    <w:rsid w:val="008A6F33"/>
    <w:rsid w:val="008C5687"/>
    <w:rsid w:val="008C62A9"/>
    <w:rsid w:val="008C7A2A"/>
    <w:rsid w:val="008D66A5"/>
    <w:rsid w:val="008E714A"/>
    <w:rsid w:val="008F586C"/>
    <w:rsid w:val="008F7F24"/>
    <w:rsid w:val="00900511"/>
    <w:rsid w:val="009021C3"/>
    <w:rsid w:val="009165A1"/>
    <w:rsid w:val="00924E60"/>
    <w:rsid w:val="00927FAE"/>
    <w:rsid w:val="00935EEE"/>
    <w:rsid w:val="00942997"/>
    <w:rsid w:val="009448A9"/>
    <w:rsid w:val="00945B83"/>
    <w:rsid w:val="00950EBB"/>
    <w:rsid w:val="0095146F"/>
    <w:rsid w:val="009541E4"/>
    <w:rsid w:val="00956906"/>
    <w:rsid w:val="009624FC"/>
    <w:rsid w:val="009641E4"/>
    <w:rsid w:val="00967130"/>
    <w:rsid w:val="009870FD"/>
    <w:rsid w:val="0098716B"/>
    <w:rsid w:val="0099596F"/>
    <w:rsid w:val="009A3C9B"/>
    <w:rsid w:val="009A5A08"/>
    <w:rsid w:val="009B14E1"/>
    <w:rsid w:val="009B6CD5"/>
    <w:rsid w:val="009B7A76"/>
    <w:rsid w:val="009D53D9"/>
    <w:rsid w:val="009D72CE"/>
    <w:rsid w:val="009D779B"/>
    <w:rsid w:val="009E1AB9"/>
    <w:rsid w:val="009E2C98"/>
    <w:rsid w:val="009E5E5E"/>
    <w:rsid w:val="009E790C"/>
    <w:rsid w:val="009F59DB"/>
    <w:rsid w:val="009F5D38"/>
    <w:rsid w:val="009F65F7"/>
    <w:rsid w:val="00A1318B"/>
    <w:rsid w:val="00A25D87"/>
    <w:rsid w:val="00A3198D"/>
    <w:rsid w:val="00A44A7B"/>
    <w:rsid w:val="00A44B61"/>
    <w:rsid w:val="00A5005B"/>
    <w:rsid w:val="00A553AC"/>
    <w:rsid w:val="00A55913"/>
    <w:rsid w:val="00A86137"/>
    <w:rsid w:val="00A90D77"/>
    <w:rsid w:val="00A938EE"/>
    <w:rsid w:val="00A95B2B"/>
    <w:rsid w:val="00AA15C9"/>
    <w:rsid w:val="00AA2999"/>
    <w:rsid w:val="00AA35BE"/>
    <w:rsid w:val="00AA4AA5"/>
    <w:rsid w:val="00AB7D45"/>
    <w:rsid w:val="00AC301F"/>
    <w:rsid w:val="00AC36CD"/>
    <w:rsid w:val="00AC3A82"/>
    <w:rsid w:val="00AC5C0F"/>
    <w:rsid w:val="00AD1340"/>
    <w:rsid w:val="00AD2961"/>
    <w:rsid w:val="00AD393F"/>
    <w:rsid w:val="00AD4BCB"/>
    <w:rsid w:val="00AE1214"/>
    <w:rsid w:val="00AE5D92"/>
    <w:rsid w:val="00AF0435"/>
    <w:rsid w:val="00AF2425"/>
    <w:rsid w:val="00AF304E"/>
    <w:rsid w:val="00B07942"/>
    <w:rsid w:val="00B30C6B"/>
    <w:rsid w:val="00B31693"/>
    <w:rsid w:val="00B33BBC"/>
    <w:rsid w:val="00B35953"/>
    <w:rsid w:val="00B51D0E"/>
    <w:rsid w:val="00B6782B"/>
    <w:rsid w:val="00B77F52"/>
    <w:rsid w:val="00B958C5"/>
    <w:rsid w:val="00B979B6"/>
    <w:rsid w:val="00BC1601"/>
    <w:rsid w:val="00BC4E06"/>
    <w:rsid w:val="00BE13B3"/>
    <w:rsid w:val="00BE315E"/>
    <w:rsid w:val="00BF22B4"/>
    <w:rsid w:val="00BF683D"/>
    <w:rsid w:val="00C03145"/>
    <w:rsid w:val="00C259B3"/>
    <w:rsid w:val="00C30491"/>
    <w:rsid w:val="00C32CF7"/>
    <w:rsid w:val="00C37885"/>
    <w:rsid w:val="00C43E96"/>
    <w:rsid w:val="00C43ED3"/>
    <w:rsid w:val="00C50921"/>
    <w:rsid w:val="00C55A28"/>
    <w:rsid w:val="00C71201"/>
    <w:rsid w:val="00C778DB"/>
    <w:rsid w:val="00C806F9"/>
    <w:rsid w:val="00C80D7C"/>
    <w:rsid w:val="00C81551"/>
    <w:rsid w:val="00C84552"/>
    <w:rsid w:val="00C9220F"/>
    <w:rsid w:val="00C94E1F"/>
    <w:rsid w:val="00CA0A45"/>
    <w:rsid w:val="00CA1121"/>
    <w:rsid w:val="00CB030C"/>
    <w:rsid w:val="00CB230E"/>
    <w:rsid w:val="00CB2FA2"/>
    <w:rsid w:val="00CB38F0"/>
    <w:rsid w:val="00CC3B1E"/>
    <w:rsid w:val="00CC7697"/>
    <w:rsid w:val="00CD05AE"/>
    <w:rsid w:val="00CD24D0"/>
    <w:rsid w:val="00CD745A"/>
    <w:rsid w:val="00D01608"/>
    <w:rsid w:val="00D01794"/>
    <w:rsid w:val="00D07EFB"/>
    <w:rsid w:val="00D15773"/>
    <w:rsid w:val="00D208A2"/>
    <w:rsid w:val="00D2092E"/>
    <w:rsid w:val="00D20C02"/>
    <w:rsid w:val="00D43AEE"/>
    <w:rsid w:val="00D44E44"/>
    <w:rsid w:val="00D44E6D"/>
    <w:rsid w:val="00D46EF0"/>
    <w:rsid w:val="00D5414A"/>
    <w:rsid w:val="00D63B92"/>
    <w:rsid w:val="00D647AD"/>
    <w:rsid w:val="00D6531A"/>
    <w:rsid w:val="00D67491"/>
    <w:rsid w:val="00D8648E"/>
    <w:rsid w:val="00D87458"/>
    <w:rsid w:val="00D875AF"/>
    <w:rsid w:val="00D87FC3"/>
    <w:rsid w:val="00D927F5"/>
    <w:rsid w:val="00DA5A03"/>
    <w:rsid w:val="00DB55B7"/>
    <w:rsid w:val="00DB5756"/>
    <w:rsid w:val="00DC0A08"/>
    <w:rsid w:val="00DC2E12"/>
    <w:rsid w:val="00DC3A29"/>
    <w:rsid w:val="00DC4D48"/>
    <w:rsid w:val="00DD7075"/>
    <w:rsid w:val="00DE21BE"/>
    <w:rsid w:val="00DE2758"/>
    <w:rsid w:val="00DF35CE"/>
    <w:rsid w:val="00DF481D"/>
    <w:rsid w:val="00E0168A"/>
    <w:rsid w:val="00E01718"/>
    <w:rsid w:val="00E01DBE"/>
    <w:rsid w:val="00E022BB"/>
    <w:rsid w:val="00E03997"/>
    <w:rsid w:val="00E04561"/>
    <w:rsid w:val="00E06D19"/>
    <w:rsid w:val="00E14A93"/>
    <w:rsid w:val="00E16274"/>
    <w:rsid w:val="00E40C7D"/>
    <w:rsid w:val="00E4153B"/>
    <w:rsid w:val="00E4241F"/>
    <w:rsid w:val="00E46D4D"/>
    <w:rsid w:val="00E50703"/>
    <w:rsid w:val="00E54B53"/>
    <w:rsid w:val="00E57255"/>
    <w:rsid w:val="00E63150"/>
    <w:rsid w:val="00E659DD"/>
    <w:rsid w:val="00E70474"/>
    <w:rsid w:val="00E708AD"/>
    <w:rsid w:val="00E7595D"/>
    <w:rsid w:val="00E93B19"/>
    <w:rsid w:val="00E94531"/>
    <w:rsid w:val="00E948E9"/>
    <w:rsid w:val="00E94D70"/>
    <w:rsid w:val="00EA0201"/>
    <w:rsid w:val="00EA3086"/>
    <w:rsid w:val="00EB5EAC"/>
    <w:rsid w:val="00EC3157"/>
    <w:rsid w:val="00ED0B5A"/>
    <w:rsid w:val="00ED45B9"/>
    <w:rsid w:val="00EE37EC"/>
    <w:rsid w:val="00EE6CD2"/>
    <w:rsid w:val="00EF11DD"/>
    <w:rsid w:val="00F03D5E"/>
    <w:rsid w:val="00F06E23"/>
    <w:rsid w:val="00F07B0B"/>
    <w:rsid w:val="00F1094C"/>
    <w:rsid w:val="00F11560"/>
    <w:rsid w:val="00F14559"/>
    <w:rsid w:val="00F156B7"/>
    <w:rsid w:val="00F21722"/>
    <w:rsid w:val="00F34D34"/>
    <w:rsid w:val="00F37D8E"/>
    <w:rsid w:val="00F45149"/>
    <w:rsid w:val="00F47FD5"/>
    <w:rsid w:val="00F514FA"/>
    <w:rsid w:val="00F53BE3"/>
    <w:rsid w:val="00F603BA"/>
    <w:rsid w:val="00F63B55"/>
    <w:rsid w:val="00F77155"/>
    <w:rsid w:val="00F95BD5"/>
    <w:rsid w:val="00FA204E"/>
    <w:rsid w:val="00FA4226"/>
    <w:rsid w:val="00FA79BD"/>
    <w:rsid w:val="00FB16DA"/>
    <w:rsid w:val="00FB5195"/>
    <w:rsid w:val="00FC348E"/>
    <w:rsid w:val="00FC3B27"/>
    <w:rsid w:val="00FC4E4E"/>
    <w:rsid w:val="00FF126D"/>
    <w:rsid w:val="00FF6FC9"/>
    <w:rsid w:val="0C5A00C2"/>
    <w:rsid w:val="1FC20893"/>
    <w:rsid w:val="5C6E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link w:val="Char"/>
    <w:rsid w:val="009870FD"/>
    <w:rPr>
      <w:sz w:val="18"/>
      <w:szCs w:val="18"/>
    </w:rPr>
  </w:style>
  <w:style w:type="character" w:customStyle="1" w:styleId="Char">
    <w:name w:val="批注框文本 Char"/>
    <w:basedOn w:val="a0"/>
    <w:link w:val="a4"/>
    <w:rsid w:val="009870FD"/>
    <w:rPr>
      <w:rFonts w:eastAsia="Arial"/>
      <w:snapToGrid w:val="0"/>
      <w:color w:val="000000"/>
      <w:sz w:val="18"/>
      <w:szCs w:val="18"/>
    </w:rPr>
  </w:style>
  <w:style w:type="paragraph" w:styleId="a5">
    <w:name w:val="header"/>
    <w:basedOn w:val="a"/>
    <w:link w:val="Char0"/>
    <w:rsid w:val="006B387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rsid w:val="006B387D"/>
    <w:rPr>
      <w:rFonts w:eastAsia="Arial"/>
      <w:snapToGrid w:val="0"/>
      <w:color w:val="000000"/>
      <w:sz w:val="18"/>
      <w:szCs w:val="18"/>
    </w:rPr>
  </w:style>
  <w:style w:type="paragraph" w:styleId="a6">
    <w:name w:val="footer"/>
    <w:basedOn w:val="a"/>
    <w:link w:val="Char1"/>
    <w:uiPriority w:val="99"/>
    <w:rsid w:val="006B387D"/>
    <w:pPr>
      <w:tabs>
        <w:tab w:val="center" w:pos="4153"/>
        <w:tab w:val="right" w:pos="8306"/>
      </w:tabs>
    </w:pPr>
    <w:rPr>
      <w:sz w:val="18"/>
      <w:szCs w:val="18"/>
    </w:rPr>
  </w:style>
  <w:style w:type="character" w:customStyle="1" w:styleId="Char1">
    <w:name w:val="页脚 Char"/>
    <w:basedOn w:val="a0"/>
    <w:link w:val="a6"/>
    <w:uiPriority w:val="99"/>
    <w:rsid w:val="006B387D"/>
    <w:rPr>
      <w:rFonts w:eastAsia="Arial"/>
      <w:snapToGrid w:val="0"/>
      <w:color w:val="000000"/>
      <w:sz w:val="18"/>
      <w:szCs w:val="18"/>
    </w:rPr>
  </w:style>
  <w:style w:type="character" w:styleId="a7">
    <w:name w:val="Strong"/>
    <w:basedOn w:val="a0"/>
    <w:qFormat/>
    <w:rsid w:val="00780F13"/>
    <w:rPr>
      <w:b/>
    </w:rPr>
  </w:style>
  <w:style w:type="paragraph" w:styleId="a8">
    <w:name w:val="List Paragraph"/>
    <w:basedOn w:val="a"/>
    <w:uiPriority w:val="99"/>
    <w:rsid w:val="00C43E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link w:val="Char"/>
    <w:rsid w:val="009870FD"/>
    <w:rPr>
      <w:sz w:val="18"/>
      <w:szCs w:val="18"/>
    </w:rPr>
  </w:style>
  <w:style w:type="character" w:customStyle="1" w:styleId="Char">
    <w:name w:val="批注框文本 Char"/>
    <w:basedOn w:val="a0"/>
    <w:link w:val="a4"/>
    <w:rsid w:val="009870FD"/>
    <w:rPr>
      <w:rFonts w:eastAsia="Arial"/>
      <w:snapToGrid w:val="0"/>
      <w:color w:val="000000"/>
      <w:sz w:val="18"/>
      <w:szCs w:val="18"/>
    </w:rPr>
  </w:style>
  <w:style w:type="paragraph" w:styleId="a5">
    <w:name w:val="header"/>
    <w:basedOn w:val="a"/>
    <w:link w:val="Char0"/>
    <w:rsid w:val="006B387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rsid w:val="006B387D"/>
    <w:rPr>
      <w:rFonts w:eastAsia="Arial"/>
      <w:snapToGrid w:val="0"/>
      <w:color w:val="000000"/>
      <w:sz w:val="18"/>
      <w:szCs w:val="18"/>
    </w:rPr>
  </w:style>
  <w:style w:type="paragraph" w:styleId="a6">
    <w:name w:val="footer"/>
    <w:basedOn w:val="a"/>
    <w:link w:val="Char1"/>
    <w:uiPriority w:val="99"/>
    <w:rsid w:val="006B387D"/>
    <w:pPr>
      <w:tabs>
        <w:tab w:val="center" w:pos="4153"/>
        <w:tab w:val="right" w:pos="8306"/>
      </w:tabs>
    </w:pPr>
    <w:rPr>
      <w:sz w:val="18"/>
      <w:szCs w:val="18"/>
    </w:rPr>
  </w:style>
  <w:style w:type="character" w:customStyle="1" w:styleId="Char1">
    <w:name w:val="页脚 Char"/>
    <w:basedOn w:val="a0"/>
    <w:link w:val="a6"/>
    <w:uiPriority w:val="99"/>
    <w:rsid w:val="006B387D"/>
    <w:rPr>
      <w:rFonts w:eastAsia="Arial"/>
      <w:snapToGrid w:val="0"/>
      <w:color w:val="000000"/>
      <w:sz w:val="18"/>
      <w:szCs w:val="18"/>
    </w:rPr>
  </w:style>
  <w:style w:type="character" w:styleId="a7">
    <w:name w:val="Strong"/>
    <w:basedOn w:val="a0"/>
    <w:qFormat/>
    <w:rsid w:val="00780F13"/>
    <w:rPr>
      <w:b/>
    </w:rPr>
  </w:style>
  <w:style w:type="paragraph" w:styleId="a8">
    <w:name w:val="List Paragraph"/>
    <w:basedOn w:val="a"/>
    <w:uiPriority w:val="99"/>
    <w:rsid w:val="00C43E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4709">
      <w:bodyDiv w:val="1"/>
      <w:marLeft w:val="0"/>
      <w:marRight w:val="0"/>
      <w:marTop w:val="0"/>
      <w:marBottom w:val="0"/>
      <w:divBdr>
        <w:top w:val="none" w:sz="0" w:space="0" w:color="auto"/>
        <w:left w:val="none" w:sz="0" w:space="0" w:color="auto"/>
        <w:bottom w:val="none" w:sz="0" w:space="0" w:color="auto"/>
        <w:right w:val="none" w:sz="0" w:space="0" w:color="auto"/>
      </w:divBdr>
    </w:div>
    <w:div w:id="517350957">
      <w:bodyDiv w:val="1"/>
      <w:marLeft w:val="0"/>
      <w:marRight w:val="0"/>
      <w:marTop w:val="0"/>
      <w:marBottom w:val="0"/>
      <w:divBdr>
        <w:top w:val="none" w:sz="0" w:space="0" w:color="auto"/>
        <w:left w:val="none" w:sz="0" w:space="0" w:color="auto"/>
        <w:bottom w:val="none" w:sz="0" w:space="0" w:color="auto"/>
        <w:right w:val="none" w:sz="0" w:space="0" w:color="auto"/>
      </w:divBdr>
      <w:divsChild>
        <w:div w:id="1483424413">
          <w:marLeft w:val="0"/>
          <w:marRight w:val="0"/>
          <w:marTop w:val="0"/>
          <w:marBottom w:val="0"/>
          <w:divBdr>
            <w:top w:val="none" w:sz="0" w:space="0" w:color="auto"/>
            <w:left w:val="none" w:sz="0" w:space="0" w:color="auto"/>
            <w:bottom w:val="none" w:sz="0" w:space="0" w:color="auto"/>
            <w:right w:val="none" w:sz="0" w:space="0" w:color="auto"/>
          </w:divBdr>
        </w:div>
        <w:div w:id="365911917">
          <w:marLeft w:val="0"/>
          <w:marRight w:val="0"/>
          <w:marTop w:val="0"/>
          <w:marBottom w:val="0"/>
          <w:divBdr>
            <w:top w:val="none" w:sz="0" w:space="0" w:color="auto"/>
            <w:left w:val="none" w:sz="0" w:space="0" w:color="auto"/>
            <w:bottom w:val="none" w:sz="0" w:space="0" w:color="auto"/>
            <w:right w:val="none" w:sz="0" w:space="0" w:color="auto"/>
          </w:divBdr>
        </w:div>
        <w:div w:id="1894997358">
          <w:marLeft w:val="0"/>
          <w:marRight w:val="0"/>
          <w:marTop w:val="0"/>
          <w:marBottom w:val="0"/>
          <w:divBdr>
            <w:top w:val="none" w:sz="0" w:space="0" w:color="auto"/>
            <w:left w:val="none" w:sz="0" w:space="0" w:color="auto"/>
            <w:bottom w:val="none" w:sz="0" w:space="0" w:color="auto"/>
            <w:right w:val="none" w:sz="0" w:space="0" w:color="auto"/>
          </w:divBdr>
        </w:div>
        <w:div w:id="1753238668">
          <w:marLeft w:val="0"/>
          <w:marRight w:val="0"/>
          <w:marTop w:val="0"/>
          <w:marBottom w:val="0"/>
          <w:divBdr>
            <w:top w:val="none" w:sz="0" w:space="0" w:color="auto"/>
            <w:left w:val="none" w:sz="0" w:space="0" w:color="auto"/>
            <w:bottom w:val="none" w:sz="0" w:space="0" w:color="auto"/>
            <w:right w:val="none" w:sz="0" w:space="0" w:color="auto"/>
          </w:divBdr>
        </w:div>
        <w:div w:id="754135404">
          <w:marLeft w:val="0"/>
          <w:marRight w:val="0"/>
          <w:marTop w:val="0"/>
          <w:marBottom w:val="0"/>
          <w:divBdr>
            <w:top w:val="none" w:sz="0" w:space="0" w:color="auto"/>
            <w:left w:val="none" w:sz="0" w:space="0" w:color="auto"/>
            <w:bottom w:val="none" w:sz="0" w:space="0" w:color="auto"/>
            <w:right w:val="none" w:sz="0" w:space="0" w:color="auto"/>
          </w:divBdr>
        </w:div>
        <w:div w:id="206067068">
          <w:marLeft w:val="0"/>
          <w:marRight w:val="0"/>
          <w:marTop w:val="0"/>
          <w:marBottom w:val="0"/>
          <w:divBdr>
            <w:top w:val="none" w:sz="0" w:space="0" w:color="auto"/>
            <w:left w:val="none" w:sz="0" w:space="0" w:color="auto"/>
            <w:bottom w:val="none" w:sz="0" w:space="0" w:color="auto"/>
            <w:right w:val="none" w:sz="0" w:space="0" w:color="auto"/>
          </w:divBdr>
        </w:div>
        <w:div w:id="177012849">
          <w:marLeft w:val="0"/>
          <w:marRight w:val="0"/>
          <w:marTop w:val="0"/>
          <w:marBottom w:val="0"/>
          <w:divBdr>
            <w:top w:val="none" w:sz="0" w:space="0" w:color="auto"/>
            <w:left w:val="none" w:sz="0" w:space="0" w:color="auto"/>
            <w:bottom w:val="none" w:sz="0" w:space="0" w:color="auto"/>
            <w:right w:val="none" w:sz="0" w:space="0" w:color="auto"/>
          </w:divBdr>
        </w:div>
        <w:div w:id="2055498499">
          <w:marLeft w:val="0"/>
          <w:marRight w:val="0"/>
          <w:marTop w:val="0"/>
          <w:marBottom w:val="0"/>
          <w:divBdr>
            <w:top w:val="none" w:sz="0" w:space="0" w:color="auto"/>
            <w:left w:val="none" w:sz="0" w:space="0" w:color="auto"/>
            <w:bottom w:val="none" w:sz="0" w:space="0" w:color="auto"/>
            <w:right w:val="none" w:sz="0" w:space="0" w:color="auto"/>
          </w:divBdr>
        </w:div>
        <w:div w:id="2091194762">
          <w:marLeft w:val="0"/>
          <w:marRight w:val="0"/>
          <w:marTop w:val="0"/>
          <w:marBottom w:val="0"/>
          <w:divBdr>
            <w:top w:val="none" w:sz="0" w:space="0" w:color="auto"/>
            <w:left w:val="none" w:sz="0" w:space="0" w:color="auto"/>
            <w:bottom w:val="none" w:sz="0" w:space="0" w:color="auto"/>
            <w:right w:val="none" w:sz="0" w:space="0" w:color="auto"/>
          </w:divBdr>
        </w:div>
        <w:div w:id="1318611552">
          <w:marLeft w:val="0"/>
          <w:marRight w:val="0"/>
          <w:marTop w:val="0"/>
          <w:marBottom w:val="0"/>
          <w:divBdr>
            <w:top w:val="none" w:sz="0" w:space="0" w:color="auto"/>
            <w:left w:val="none" w:sz="0" w:space="0" w:color="auto"/>
            <w:bottom w:val="none" w:sz="0" w:space="0" w:color="auto"/>
            <w:right w:val="none" w:sz="0" w:space="0" w:color="auto"/>
          </w:divBdr>
        </w:div>
      </w:divsChild>
    </w:div>
    <w:div w:id="771434675">
      <w:bodyDiv w:val="1"/>
      <w:marLeft w:val="0"/>
      <w:marRight w:val="0"/>
      <w:marTop w:val="0"/>
      <w:marBottom w:val="0"/>
      <w:divBdr>
        <w:top w:val="none" w:sz="0" w:space="0" w:color="auto"/>
        <w:left w:val="none" w:sz="0" w:space="0" w:color="auto"/>
        <w:bottom w:val="none" w:sz="0" w:space="0" w:color="auto"/>
        <w:right w:val="none" w:sz="0" w:space="0" w:color="auto"/>
      </w:divBdr>
      <w:divsChild>
        <w:div w:id="1275553006">
          <w:marLeft w:val="0"/>
          <w:marRight w:val="0"/>
          <w:marTop w:val="0"/>
          <w:marBottom w:val="0"/>
          <w:divBdr>
            <w:top w:val="none" w:sz="0" w:space="0" w:color="auto"/>
            <w:left w:val="none" w:sz="0" w:space="0" w:color="auto"/>
            <w:bottom w:val="none" w:sz="0" w:space="0" w:color="auto"/>
            <w:right w:val="none" w:sz="0" w:space="0" w:color="auto"/>
          </w:divBdr>
          <w:divsChild>
            <w:div w:id="1006249758">
              <w:marLeft w:val="0"/>
              <w:marRight w:val="0"/>
              <w:marTop w:val="0"/>
              <w:marBottom w:val="0"/>
              <w:divBdr>
                <w:top w:val="none" w:sz="0" w:space="0" w:color="auto"/>
                <w:left w:val="none" w:sz="0" w:space="0" w:color="auto"/>
                <w:bottom w:val="none" w:sz="0" w:space="0" w:color="auto"/>
                <w:right w:val="none" w:sz="0" w:space="0" w:color="auto"/>
              </w:divBdr>
              <w:divsChild>
                <w:div w:id="1208025346">
                  <w:marLeft w:val="0"/>
                  <w:marRight w:val="0"/>
                  <w:marTop w:val="0"/>
                  <w:marBottom w:val="0"/>
                  <w:divBdr>
                    <w:top w:val="none" w:sz="0" w:space="0" w:color="auto"/>
                    <w:left w:val="none" w:sz="0" w:space="0" w:color="auto"/>
                    <w:bottom w:val="none" w:sz="0" w:space="0" w:color="auto"/>
                    <w:right w:val="none" w:sz="0" w:space="0" w:color="auto"/>
                  </w:divBdr>
                  <w:divsChild>
                    <w:div w:id="909972187">
                      <w:marLeft w:val="0"/>
                      <w:marRight w:val="0"/>
                      <w:marTop w:val="0"/>
                      <w:marBottom w:val="0"/>
                      <w:divBdr>
                        <w:top w:val="none" w:sz="0" w:space="0" w:color="auto"/>
                        <w:left w:val="none" w:sz="0" w:space="0" w:color="auto"/>
                        <w:bottom w:val="none" w:sz="0" w:space="0" w:color="auto"/>
                        <w:right w:val="none" w:sz="0" w:space="0" w:color="auto"/>
                      </w:divBdr>
                      <w:divsChild>
                        <w:div w:id="1959943534">
                          <w:marLeft w:val="0"/>
                          <w:marRight w:val="0"/>
                          <w:marTop w:val="0"/>
                          <w:marBottom w:val="0"/>
                          <w:divBdr>
                            <w:top w:val="none" w:sz="0" w:space="0" w:color="auto"/>
                            <w:left w:val="none" w:sz="0" w:space="0" w:color="auto"/>
                            <w:bottom w:val="none" w:sz="0" w:space="0" w:color="auto"/>
                            <w:right w:val="none" w:sz="0" w:space="0" w:color="auto"/>
                          </w:divBdr>
                          <w:divsChild>
                            <w:div w:id="7190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62472">
      <w:bodyDiv w:val="1"/>
      <w:marLeft w:val="0"/>
      <w:marRight w:val="0"/>
      <w:marTop w:val="0"/>
      <w:marBottom w:val="0"/>
      <w:divBdr>
        <w:top w:val="none" w:sz="0" w:space="0" w:color="auto"/>
        <w:left w:val="none" w:sz="0" w:space="0" w:color="auto"/>
        <w:bottom w:val="none" w:sz="0" w:space="0" w:color="auto"/>
        <w:right w:val="none" w:sz="0" w:space="0" w:color="auto"/>
      </w:divBdr>
    </w:div>
    <w:div w:id="1377852643">
      <w:bodyDiv w:val="1"/>
      <w:marLeft w:val="0"/>
      <w:marRight w:val="0"/>
      <w:marTop w:val="0"/>
      <w:marBottom w:val="0"/>
      <w:divBdr>
        <w:top w:val="none" w:sz="0" w:space="0" w:color="auto"/>
        <w:left w:val="none" w:sz="0" w:space="0" w:color="auto"/>
        <w:bottom w:val="none" w:sz="0" w:space="0" w:color="auto"/>
        <w:right w:val="none" w:sz="0" w:space="0" w:color="auto"/>
      </w:divBdr>
    </w:div>
    <w:div w:id="1911501904">
      <w:bodyDiv w:val="1"/>
      <w:marLeft w:val="0"/>
      <w:marRight w:val="0"/>
      <w:marTop w:val="0"/>
      <w:marBottom w:val="0"/>
      <w:divBdr>
        <w:top w:val="none" w:sz="0" w:space="0" w:color="auto"/>
        <w:left w:val="none" w:sz="0" w:space="0" w:color="auto"/>
        <w:bottom w:val="none" w:sz="0" w:space="0" w:color="auto"/>
        <w:right w:val="none" w:sz="0" w:space="0" w:color="auto"/>
      </w:divBdr>
    </w:div>
    <w:div w:id="1912539455">
      <w:bodyDiv w:val="1"/>
      <w:marLeft w:val="0"/>
      <w:marRight w:val="0"/>
      <w:marTop w:val="0"/>
      <w:marBottom w:val="0"/>
      <w:divBdr>
        <w:top w:val="none" w:sz="0" w:space="0" w:color="auto"/>
        <w:left w:val="none" w:sz="0" w:space="0" w:color="auto"/>
        <w:bottom w:val="none" w:sz="0" w:space="0" w:color="auto"/>
        <w:right w:val="none" w:sz="0" w:space="0" w:color="auto"/>
      </w:divBdr>
      <w:divsChild>
        <w:div w:id="1731614999">
          <w:marLeft w:val="0"/>
          <w:marRight w:val="0"/>
          <w:marTop w:val="0"/>
          <w:marBottom w:val="0"/>
          <w:divBdr>
            <w:top w:val="none" w:sz="0" w:space="0" w:color="auto"/>
            <w:left w:val="none" w:sz="0" w:space="0" w:color="auto"/>
            <w:bottom w:val="none" w:sz="0" w:space="0" w:color="auto"/>
            <w:right w:val="none" w:sz="0" w:space="0" w:color="auto"/>
          </w:divBdr>
          <w:divsChild>
            <w:div w:id="1627003672">
              <w:marLeft w:val="0"/>
              <w:marRight w:val="0"/>
              <w:marTop w:val="0"/>
              <w:marBottom w:val="0"/>
              <w:divBdr>
                <w:top w:val="none" w:sz="0" w:space="0" w:color="auto"/>
                <w:left w:val="none" w:sz="0" w:space="0" w:color="auto"/>
                <w:bottom w:val="none" w:sz="0" w:space="0" w:color="auto"/>
                <w:right w:val="none" w:sz="0" w:space="0" w:color="auto"/>
              </w:divBdr>
              <w:divsChild>
                <w:div w:id="1891187091">
                  <w:marLeft w:val="0"/>
                  <w:marRight w:val="0"/>
                  <w:marTop w:val="0"/>
                  <w:marBottom w:val="0"/>
                  <w:divBdr>
                    <w:top w:val="none" w:sz="0" w:space="0" w:color="auto"/>
                    <w:left w:val="none" w:sz="0" w:space="0" w:color="auto"/>
                    <w:bottom w:val="none" w:sz="0" w:space="0" w:color="auto"/>
                    <w:right w:val="none" w:sz="0" w:space="0" w:color="auto"/>
                  </w:divBdr>
                  <w:divsChild>
                    <w:div w:id="1314139510">
                      <w:marLeft w:val="0"/>
                      <w:marRight w:val="0"/>
                      <w:marTop w:val="0"/>
                      <w:marBottom w:val="0"/>
                      <w:divBdr>
                        <w:top w:val="none" w:sz="0" w:space="0" w:color="auto"/>
                        <w:left w:val="none" w:sz="0" w:space="0" w:color="auto"/>
                        <w:bottom w:val="none" w:sz="0" w:space="0" w:color="auto"/>
                        <w:right w:val="none" w:sz="0" w:space="0" w:color="auto"/>
                      </w:divBdr>
                      <w:divsChild>
                        <w:div w:id="213661542">
                          <w:marLeft w:val="0"/>
                          <w:marRight w:val="0"/>
                          <w:marTop w:val="0"/>
                          <w:marBottom w:val="0"/>
                          <w:divBdr>
                            <w:top w:val="none" w:sz="0" w:space="0" w:color="auto"/>
                            <w:left w:val="none" w:sz="0" w:space="0" w:color="auto"/>
                            <w:bottom w:val="none" w:sz="0" w:space="0" w:color="auto"/>
                            <w:right w:val="none" w:sz="0" w:space="0" w:color="auto"/>
                          </w:divBdr>
                          <w:divsChild>
                            <w:div w:id="1377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nqfzjjt@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481C8-EEE4-4EA5-AC7B-9AD7153C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224</Words>
  <Characters>1278</Characters>
  <Application>Microsoft Office Word</Application>
  <DocSecurity>0</DocSecurity>
  <Lines>10</Lines>
  <Paragraphs>2</Paragraphs>
  <ScaleCrop>false</ScaleCrop>
  <Company>MS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河南轻工纺织职业教育集团</dc:title>
  <dc:creator>Administrator</dc:creator>
  <cp:lastModifiedBy>张改亮</cp:lastModifiedBy>
  <cp:revision>4</cp:revision>
  <cp:lastPrinted>2023-03-14T03:09:00Z</cp:lastPrinted>
  <dcterms:created xsi:type="dcterms:W3CDTF">2023-03-14T03:09:00Z</dcterms:created>
  <dcterms:modified xsi:type="dcterms:W3CDTF">2023-03-31T10:29:00Z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2023-02-25T09:05:00Z</vt:filetime>
  </property>
  <property fmtid="{D5CDD505-2E9C-101B-9397-08002B2CF9AE}" pid="4" name="KSOProductBuildVer">
    <vt:lpwstr>2052-11.1.0.11365</vt:lpwstr>
  </property>
  <property fmtid="{D5CDD505-2E9C-101B-9397-08002B2CF9AE}" pid="5" name="ICV">
    <vt:lpwstr>BD37F5B5C1904D568177931C64F474FC</vt:lpwstr>
  </property>
</Properties>
</file>